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9" w:rsidRPr="00CB3D89" w:rsidRDefault="005E3633" w:rsidP="00CB3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3250">
        <w:rPr>
          <w:rFonts w:ascii="Times New Roman" w:hAnsi="Times New Roman" w:cs="Times New Roman"/>
          <w:b/>
          <w:sz w:val="28"/>
          <w:szCs w:val="28"/>
        </w:rPr>
        <w:t>5</w:t>
      </w:r>
      <w:r w:rsidR="00D034DD">
        <w:rPr>
          <w:rFonts w:ascii="Times New Roman" w:hAnsi="Times New Roman" w:cs="Times New Roman"/>
          <w:b/>
          <w:sz w:val="28"/>
          <w:szCs w:val="28"/>
        </w:rPr>
        <w:t>.0</w:t>
      </w:r>
      <w:r w:rsidR="001A3250">
        <w:rPr>
          <w:rFonts w:ascii="Times New Roman" w:hAnsi="Times New Roman" w:cs="Times New Roman"/>
          <w:b/>
          <w:sz w:val="28"/>
          <w:szCs w:val="28"/>
        </w:rPr>
        <w:t>6</w:t>
      </w:r>
      <w:r w:rsidR="007F741A">
        <w:rPr>
          <w:rFonts w:ascii="Times New Roman" w:hAnsi="Times New Roman" w:cs="Times New Roman"/>
          <w:b/>
          <w:sz w:val="28"/>
          <w:szCs w:val="28"/>
        </w:rPr>
        <w:t>.2020</w:t>
      </w:r>
      <w:r w:rsidR="00CB3D89" w:rsidRPr="00CB3D89">
        <w:rPr>
          <w:rFonts w:ascii="Times New Roman" w:hAnsi="Times New Roman" w:cs="Times New Roman"/>
          <w:b/>
          <w:sz w:val="28"/>
          <w:szCs w:val="28"/>
        </w:rPr>
        <w:t xml:space="preserve"> №01-89/                                </w:t>
      </w:r>
    </w:p>
    <w:p w:rsidR="00CB3D89" w:rsidRPr="00CB3D89" w:rsidRDefault="00CB3D89" w:rsidP="00CB3D89">
      <w:pPr>
        <w:rPr>
          <w:rFonts w:ascii="Times New Roman" w:hAnsi="Times New Roman" w:cs="Times New Roman"/>
          <w:sz w:val="28"/>
          <w:szCs w:val="28"/>
        </w:rPr>
      </w:pPr>
    </w:p>
    <w:p w:rsidR="00CB3D89" w:rsidRPr="00CB3D89" w:rsidRDefault="00CB3D89" w:rsidP="00CB3D89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CB3D89" w:rsidRPr="00CB3D89" w:rsidTr="004E7F73">
        <w:trPr>
          <w:trHeight w:val="1136"/>
        </w:trPr>
        <w:tc>
          <w:tcPr>
            <w:tcW w:w="5777" w:type="dxa"/>
          </w:tcPr>
          <w:p w:rsidR="00CB3D89" w:rsidRPr="00CB3D89" w:rsidRDefault="00CB3D89" w:rsidP="004E7F7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D89">
              <w:rPr>
                <w:rFonts w:ascii="Times New Roman" w:hAnsi="Times New Roman" w:cs="Times New Roman"/>
                <w:sz w:val="28"/>
                <w:szCs w:val="28"/>
              </w:rPr>
              <w:t xml:space="preserve">На сайт Зельвенского </w:t>
            </w:r>
            <w:proofErr w:type="gramStart"/>
            <w:r w:rsidRPr="00CB3D89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CB3D89">
              <w:rPr>
                <w:rFonts w:ascii="Times New Roman" w:hAnsi="Times New Roman" w:cs="Times New Roman"/>
                <w:sz w:val="28"/>
                <w:szCs w:val="28"/>
              </w:rPr>
              <w:t xml:space="preserve"> ЦГЭ</w:t>
            </w:r>
          </w:p>
          <w:p w:rsidR="00CB3D89" w:rsidRPr="00CB3D89" w:rsidRDefault="00CB3D89" w:rsidP="00CB3D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D89">
              <w:rPr>
                <w:rFonts w:ascii="Times New Roman" w:hAnsi="Times New Roman" w:cs="Times New Roman"/>
                <w:sz w:val="28"/>
                <w:szCs w:val="28"/>
              </w:rPr>
              <w:t>(раздел: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CB3D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</w:tbl>
    <w:p w:rsidR="00CB3D89" w:rsidRDefault="00CB3D8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</w:t>
      </w:r>
      <w:r w:rsidRPr="00CB3D89">
        <w:rPr>
          <w:rFonts w:ascii="Times New Roman" w:hAnsi="Times New Roman" w:cs="Times New Roman"/>
          <w:b/>
          <w:sz w:val="28"/>
          <w:szCs w:val="28"/>
        </w:rPr>
        <w:t xml:space="preserve">О продукции, не соответствующей требованиям </w:t>
      </w:r>
    </w:p>
    <w:p w:rsidR="00D034DD" w:rsidRPr="00494F33" w:rsidRDefault="0018271F" w:rsidP="00494F33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271F">
        <w:rPr>
          <w:rFonts w:ascii="Times New Roman" w:hAnsi="Times New Roman" w:cs="Times New Roman"/>
          <w:sz w:val="28"/>
          <w:szCs w:val="28"/>
        </w:rPr>
        <w:t>Государственное учреждение «Зельвенский районный центр гигиены и эпидемиологии» информирует о том, что в соответствии с результатами лабораторного контроля, проводимого в рамках осуществления мероприятий технического (технологического, поверочного) характера, выявлена продукция, несоответствующая требованиям санитарно-эпидемиологического законодательства и представляющая потенциальную опасность для здоровья людей</w:t>
      </w:r>
      <w:r w:rsidR="007F7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4DD" w:rsidRPr="005E3633" w:rsidRDefault="001A3250" w:rsidP="00494F33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Салфетки влажные для детей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SENSO</w:t>
      </w:r>
      <w:r w:rsidRPr="001A3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BABY</w:t>
      </w:r>
      <w:r>
        <w:rPr>
          <w:rFonts w:ascii="Times New Roman" w:hAnsi="Times New Roman" w:cs="Times New Roman"/>
          <w:b/>
          <w:sz w:val="28"/>
          <w:szCs w:val="28"/>
        </w:rPr>
        <w:t xml:space="preserve">» С КЛАПАНОМ, 72 штуки, ТУ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b/>
          <w:sz w:val="28"/>
          <w:szCs w:val="28"/>
        </w:rPr>
        <w:t xml:space="preserve"> 812002237.003-2015,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</w:t>
      </w:r>
      <w:r>
        <w:rPr>
          <w:rFonts w:ascii="Times New Roman" w:hAnsi="Times New Roman" w:cs="Times New Roman"/>
          <w:b/>
          <w:sz w:val="28"/>
          <w:szCs w:val="28"/>
        </w:rPr>
        <w:t>247, дата изготовления 24.03.2020, срок годности 3 года с даты изготовления, штрих код – 4810703001183, партия 30 штук, импортер –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БелЭсма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Могилевская область, Могилевский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Полынковичский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с/с, 9 Республика Беларусь, свидетельство о государственной регистрации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b/>
          <w:sz w:val="28"/>
          <w:szCs w:val="28"/>
        </w:rPr>
        <w:t xml:space="preserve">.70.06.01.001.Е.000.813.06.16 от 19.03.2016 - </w:t>
      </w:r>
      <w:r w:rsidR="005E3633" w:rsidRPr="005E3633">
        <w:rPr>
          <w:rFonts w:ascii="Times New Roman" w:hAnsi="Times New Roman" w:cs="Times New Roman"/>
          <w:sz w:val="28"/>
          <w:szCs w:val="28"/>
        </w:rPr>
        <w:t xml:space="preserve">  </w:t>
      </w:r>
      <w:r w:rsidR="005E3633" w:rsidRPr="005E3633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соответствуют требованиям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ТС 009/2011 «О безвредности парфюмерно-косметической продукции», утв. Решением Комиссии Таможенного союза от 23.09.2011 №799, Гигиенического норматива 2Показатели безопасности и безвредности для человека парфюмерно-косметической продукции», утвержденной постановлением МЗ РБ от 12.06.2012 №68.</w:t>
      </w:r>
    </w:p>
    <w:p w:rsidR="00D62D1F" w:rsidRDefault="0083416F" w:rsidP="00494F33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F33"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Вышеуказанная продукция подлежит</w:t>
      </w:r>
      <w:r w:rsidRPr="0083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изъятию из обращения при наличии в торговой сети.</w:t>
      </w:r>
    </w:p>
    <w:p w:rsidR="00D62D1F" w:rsidRDefault="00D62D1F" w:rsidP="00DF7B8F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16F" w:rsidRDefault="0083416F" w:rsidP="001827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16F" w:rsidRPr="0018271F" w:rsidRDefault="0018271F" w:rsidP="00CB3D89">
      <w:pPr>
        <w:spacing w:after="0"/>
        <w:ind w:left="-425" w:firstLine="425"/>
        <w:rPr>
          <w:rFonts w:ascii="Times New Roman" w:hAnsi="Times New Roman" w:cs="Times New Roman"/>
          <w:b/>
          <w:szCs w:val="28"/>
        </w:rPr>
      </w:pPr>
      <w:r w:rsidRPr="0018271F">
        <w:rPr>
          <w:rFonts w:ascii="Times New Roman" w:hAnsi="Times New Roman" w:cs="Times New Roman"/>
          <w:szCs w:val="28"/>
          <w:shd w:val="clear" w:color="auto" w:fill="FFFFFF"/>
        </w:rPr>
        <w:t>Автор</w:t>
      </w:r>
      <w:r w:rsidR="00494F33">
        <w:rPr>
          <w:rFonts w:ascii="Times New Roman" w:hAnsi="Times New Roman" w:cs="Times New Roman"/>
          <w:szCs w:val="28"/>
          <w:shd w:val="clear" w:color="auto" w:fill="FFFFFF"/>
        </w:rPr>
        <w:t>ы</w:t>
      </w:r>
      <w:r w:rsidRPr="0018271F">
        <w:rPr>
          <w:rFonts w:ascii="Times New Roman" w:hAnsi="Times New Roman" w:cs="Times New Roman"/>
          <w:szCs w:val="28"/>
          <w:shd w:val="clear" w:color="auto" w:fill="FFFFFF"/>
        </w:rPr>
        <w:t>: п</w:t>
      </w:r>
      <w:r w:rsidR="0083416F" w:rsidRPr="0018271F">
        <w:rPr>
          <w:rFonts w:ascii="Times New Roman" w:hAnsi="Times New Roman" w:cs="Times New Roman"/>
          <w:szCs w:val="28"/>
          <w:shd w:val="clear" w:color="auto" w:fill="FFFFFF"/>
        </w:rPr>
        <w:t>омощник врача-гигиениста санитарно-эпидемиологического отдела Зельвенского районного ЦГЭ</w:t>
      </w:r>
      <w:r w:rsidRPr="0018271F">
        <w:rPr>
          <w:rFonts w:ascii="Times New Roman" w:hAnsi="Times New Roman" w:cs="Times New Roman"/>
          <w:szCs w:val="28"/>
          <w:shd w:val="clear" w:color="auto" w:fill="FFFFFF"/>
        </w:rPr>
        <w:t>:</w:t>
      </w:r>
      <w:r w:rsidR="0083416F" w:rsidRPr="0018271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C641B6">
        <w:rPr>
          <w:rFonts w:ascii="Times New Roman" w:hAnsi="Times New Roman" w:cs="Times New Roman"/>
          <w:szCs w:val="28"/>
          <w:shd w:val="clear" w:color="auto" w:fill="FFFFFF"/>
        </w:rPr>
        <w:t xml:space="preserve">Виктория </w:t>
      </w:r>
      <w:r w:rsidR="0083416F" w:rsidRPr="0018271F">
        <w:rPr>
          <w:rFonts w:ascii="Times New Roman" w:hAnsi="Times New Roman" w:cs="Times New Roman"/>
          <w:szCs w:val="28"/>
          <w:shd w:val="clear" w:color="auto" w:fill="FFFFFF"/>
        </w:rPr>
        <w:t xml:space="preserve"> Ванович</w:t>
      </w:r>
    </w:p>
    <w:sectPr w:rsidR="0083416F" w:rsidRPr="0018271F" w:rsidSect="00CB3D8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89"/>
    <w:rsid w:val="00051EC8"/>
    <w:rsid w:val="000D2F18"/>
    <w:rsid w:val="0018271F"/>
    <w:rsid w:val="001A3250"/>
    <w:rsid w:val="00247741"/>
    <w:rsid w:val="00391FA7"/>
    <w:rsid w:val="00494F33"/>
    <w:rsid w:val="004D4129"/>
    <w:rsid w:val="005E3633"/>
    <w:rsid w:val="007423F2"/>
    <w:rsid w:val="00786FF9"/>
    <w:rsid w:val="007F741A"/>
    <w:rsid w:val="0083416F"/>
    <w:rsid w:val="00A2780D"/>
    <w:rsid w:val="00A94D8F"/>
    <w:rsid w:val="00B87E7E"/>
    <w:rsid w:val="00BE448F"/>
    <w:rsid w:val="00C641B6"/>
    <w:rsid w:val="00CB3D89"/>
    <w:rsid w:val="00D034DD"/>
    <w:rsid w:val="00D62D1F"/>
    <w:rsid w:val="00DC0070"/>
    <w:rsid w:val="00DD2CE2"/>
    <w:rsid w:val="00DF7B8F"/>
    <w:rsid w:val="00F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CGE-GT</dc:creator>
  <cp:keywords/>
  <dc:description/>
  <cp:lastModifiedBy>CGE-GT</cp:lastModifiedBy>
  <cp:revision>22</cp:revision>
  <cp:lastPrinted>2020-06-15T13:43:00Z</cp:lastPrinted>
  <dcterms:created xsi:type="dcterms:W3CDTF">2019-11-25T13:50:00Z</dcterms:created>
  <dcterms:modified xsi:type="dcterms:W3CDTF">2020-06-15T13:43:00Z</dcterms:modified>
</cp:coreProperties>
</file>