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1D" w:rsidRPr="0091253F" w:rsidRDefault="00DB0F1D" w:rsidP="00C8059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53F">
        <w:rPr>
          <w:rFonts w:ascii="Times New Roman" w:hAnsi="Times New Roman" w:cs="Times New Roman"/>
          <w:b/>
          <w:sz w:val="30"/>
          <w:szCs w:val="30"/>
        </w:rPr>
        <w:t>Информация о случаях заболеваний, представляющих</w:t>
      </w:r>
    </w:p>
    <w:p w:rsidR="00DB0F1D" w:rsidRPr="0091253F" w:rsidRDefault="00DB0F1D" w:rsidP="008B2D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53F">
        <w:rPr>
          <w:rFonts w:ascii="Times New Roman" w:hAnsi="Times New Roman" w:cs="Times New Roman"/>
          <w:b/>
          <w:sz w:val="30"/>
          <w:szCs w:val="30"/>
        </w:rPr>
        <w:t xml:space="preserve">чрезвычайную ситуацию в области </w:t>
      </w:r>
      <w:proofErr w:type="gramStart"/>
      <w:r w:rsidRPr="0091253F">
        <w:rPr>
          <w:rFonts w:ascii="Times New Roman" w:hAnsi="Times New Roman" w:cs="Times New Roman"/>
          <w:b/>
          <w:sz w:val="30"/>
          <w:szCs w:val="30"/>
        </w:rPr>
        <w:t>общественного</w:t>
      </w:r>
      <w:proofErr w:type="gramEnd"/>
    </w:p>
    <w:p w:rsidR="00DB0F1D" w:rsidRPr="0091253F" w:rsidRDefault="00DB0F1D" w:rsidP="008B2D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53F">
        <w:rPr>
          <w:rFonts w:ascii="Times New Roman" w:hAnsi="Times New Roman" w:cs="Times New Roman"/>
          <w:b/>
          <w:sz w:val="30"/>
          <w:szCs w:val="30"/>
        </w:rPr>
        <w:t xml:space="preserve">здравоохранения, </w:t>
      </w:r>
      <w:proofErr w:type="gramStart"/>
      <w:r w:rsidRPr="0091253F">
        <w:rPr>
          <w:rFonts w:ascii="Times New Roman" w:hAnsi="Times New Roman" w:cs="Times New Roman"/>
          <w:b/>
          <w:sz w:val="30"/>
          <w:szCs w:val="30"/>
        </w:rPr>
        <w:t>имеющую</w:t>
      </w:r>
      <w:proofErr w:type="gramEnd"/>
      <w:r w:rsidRPr="0091253F">
        <w:rPr>
          <w:rFonts w:ascii="Times New Roman" w:hAnsi="Times New Roman" w:cs="Times New Roman"/>
          <w:b/>
          <w:sz w:val="30"/>
          <w:szCs w:val="30"/>
        </w:rPr>
        <w:t xml:space="preserve"> международное значение, зарегистрированных в мире </w:t>
      </w:r>
      <w:r w:rsidR="00CD2FF1" w:rsidRPr="0091253F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Pr="0091253F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91253F">
        <w:rPr>
          <w:rFonts w:ascii="Times New Roman" w:hAnsi="Times New Roman" w:cs="Times New Roman"/>
          <w:b/>
          <w:sz w:val="30"/>
          <w:szCs w:val="30"/>
        </w:rPr>
        <w:t xml:space="preserve"> квартал 2017 года</w:t>
      </w:r>
      <w:r w:rsidR="00CD2FF1" w:rsidRPr="0091253F">
        <w:rPr>
          <w:rFonts w:ascii="Times New Roman" w:hAnsi="Times New Roman" w:cs="Times New Roman"/>
          <w:b/>
          <w:sz w:val="30"/>
          <w:szCs w:val="30"/>
        </w:rPr>
        <w:t>)</w:t>
      </w:r>
    </w:p>
    <w:p w:rsidR="00DB0F1D" w:rsidRPr="0091253F" w:rsidRDefault="00DB0F1D" w:rsidP="008B2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F48A4" w:rsidRDefault="00AF48A4" w:rsidP="004768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6839" w:rsidRPr="0091253F" w:rsidRDefault="00C80595" w:rsidP="00AF48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53F">
        <w:rPr>
          <w:rFonts w:ascii="Times New Roman" w:hAnsi="Times New Roman" w:cs="Times New Roman"/>
          <w:b/>
          <w:sz w:val="30"/>
          <w:szCs w:val="30"/>
        </w:rPr>
        <w:t>М</w:t>
      </w:r>
      <w:r w:rsidR="00476839" w:rsidRPr="0091253F">
        <w:rPr>
          <w:rFonts w:ascii="Times New Roman" w:hAnsi="Times New Roman" w:cs="Times New Roman"/>
          <w:b/>
          <w:sz w:val="30"/>
          <w:szCs w:val="30"/>
        </w:rPr>
        <w:t>аляри</w:t>
      </w:r>
      <w:r w:rsidRPr="0091253F">
        <w:rPr>
          <w:rFonts w:ascii="Times New Roman" w:hAnsi="Times New Roman" w:cs="Times New Roman"/>
          <w:b/>
          <w:sz w:val="30"/>
          <w:szCs w:val="30"/>
        </w:rPr>
        <w:t>я</w:t>
      </w:r>
    </w:p>
    <w:p w:rsidR="006D3543" w:rsidRPr="0091253F" w:rsidRDefault="006D3543" w:rsidP="004768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6839" w:rsidRPr="0091253F" w:rsidRDefault="00C80595" w:rsidP="008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b/>
          <w:sz w:val="30"/>
          <w:szCs w:val="30"/>
        </w:rPr>
        <w:t xml:space="preserve">Зимбабве. </w:t>
      </w:r>
      <w:r w:rsidR="00090EE4" w:rsidRPr="0091253F">
        <w:rPr>
          <w:rFonts w:ascii="Times New Roman" w:hAnsi="Times New Roman" w:cs="Times New Roman"/>
          <w:sz w:val="30"/>
          <w:szCs w:val="30"/>
        </w:rPr>
        <w:t>Н</w:t>
      </w:r>
      <w:r w:rsidR="00476839" w:rsidRPr="0091253F">
        <w:rPr>
          <w:rFonts w:ascii="Times New Roman" w:hAnsi="Times New Roman" w:cs="Times New Roman"/>
          <w:sz w:val="30"/>
          <w:szCs w:val="30"/>
        </w:rPr>
        <w:t>а территории Зимбабве зарегистрирована крупнейшая вспышка малярии, возникшая вследствие затяжных проливных дождей, вызванных тропическим циклоном.</w:t>
      </w:r>
    </w:p>
    <w:p w:rsidR="00476839" w:rsidRPr="0091253F" w:rsidRDefault="00476839" w:rsidP="008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53F">
        <w:rPr>
          <w:rFonts w:ascii="Times New Roman" w:hAnsi="Times New Roman" w:cs="Times New Roman"/>
          <w:sz w:val="30"/>
          <w:szCs w:val="30"/>
        </w:rPr>
        <w:t xml:space="preserve">На юге и севере страны, граничащих с ЮАР и Замбией, за последние 2 месяца зарегистрировано около 90 тыс. новых случаев, из которых более 200 закончились летальным исходом. </w:t>
      </w:r>
      <w:proofErr w:type="gramEnd"/>
    </w:p>
    <w:p w:rsidR="006D3543" w:rsidRPr="0091253F" w:rsidRDefault="006D3543" w:rsidP="008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22DB" w:rsidRPr="0091253F" w:rsidRDefault="00D141E9" w:rsidP="00AF48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53F">
        <w:rPr>
          <w:rFonts w:ascii="Times New Roman" w:hAnsi="Times New Roman" w:cs="Times New Roman"/>
          <w:b/>
          <w:sz w:val="30"/>
          <w:szCs w:val="30"/>
        </w:rPr>
        <w:t>Холера</w:t>
      </w:r>
    </w:p>
    <w:p w:rsidR="006D3543" w:rsidRPr="0091253F" w:rsidRDefault="006D3543" w:rsidP="00442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7163" w:rsidRPr="0091253F" w:rsidRDefault="002F3292" w:rsidP="002F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>С</w:t>
      </w:r>
      <w:r w:rsidR="00677163" w:rsidRPr="0091253F">
        <w:rPr>
          <w:rFonts w:ascii="Times New Roman" w:hAnsi="Times New Roman" w:cs="Times New Roman"/>
          <w:sz w:val="30"/>
          <w:szCs w:val="30"/>
        </w:rPr>
        <w:t xml:space="preserve"> 1.01.2017 по 31.03.2017 г. в 2</w:t>
      </w:r>
      <w:r w:rsidR="00593416" w:rsidRPr="0091253F">
        <w:rPr>
          <w:rFonts w:ascii="Times New Roman" w:hAnsi="Times New Roman" w:cs="Times New Roman"/>
          <w:sz w:val="30"/>
          <w:szCs w:val="30"/>
        </w:rPr>
        <w:t xml:space="preserve">2 </w:t>
      </w:r>
      <w:r w:rsidR="00677163" w:rsidRPr="0091253F">
        <w:rPr>
          <w:rFonts w:ascii="Times New Roman" w:hAnsi="Times New Roman" w:cs="Times New Roman"/>
          <w:sz w:val="30"/>
          <w:szCs w:val="30"/>
        </w:rPr>
        <w:t xml:space="preserve">странах зарегистрировано </w:t>
      </w:r>
      <w:r w:rsidR="00DF47E3" w:rsidRPr="0091253F">
        <w:rPr>
          <w:rFonts w:ascii="Times New Roman" w:hAnsi="Times New Roman" w:cs="Times New Roman"/>
          <w:sz w:val="30"/>
          <w:szCs w:val="30"/>
        </w:rPr>
        <w:t xml:space="preserve">32692 </w:t>
      </w:r>
      <w:r w:rsidR="00677163" w:rsidRPr="0091253F">
        <w:rPr>
          <w:rFonts w:ascii="Times New Roman" w:hAnsi="Times New Roman" w:cs="Times New Roman"/>
          <w:sz w:val="30"/>
          <w:szCs w:val="30"/>
        </w:rPr>
        <w:t>больных хол</w:t>
      </w:r>
      <w:r w:rsidR="00DF47E3" w:rsidRPr="0091253F">
        <w:rPr>
          <w:rFonts w:ascii="Times New Roman" w:hAnsi="Times New Roman" w:cs="Times New Roman"/>
          <w:sz w:val="30"/>
          <w:szCs w:val="30"/>
        </w:rPr>
        <w:t xml:space="preserve">ерой  </w:t>
      </w:r>
      <w:r w:rsidR="003963AB" w:rsidRPr="0091253F">
        <w:rPr>
          <w:rFonts w:ascii="Times New Roman" w:hAnsi="Times New Roman" w:cs="Times New Roman"/>
          <w:sz w:val="30"/>
          <w:szCs w:val="30"/>
        </w:rPr>
        <w:t>(приложение</w:t>
      </w:r>
      <w:r w:rsidR="00AF48A4">
        <w:rPr>
          <w:rFonts w:ascii="Times New Roman" w:hAnsi="Times New Roman" w:cs="Times New Roman"/>
          <w:sz w:val="30"/>
          <w:szCs w:val="30"/>
        </w:rPr>
        <w:t xml:space="preserve"> </w:t>
      </w:r>
      <w:r w:rsidR="003963AB" w:rsidRPr="0091253F">
        <w:rPr>
          <w:rFonts w:ascii="Times New Roman" w:hAnsi="Times New Roman" w:cs="Times New Roman"/>
          <w:sz w:val="30"/>
          <w:szCs w:val="30"/>
        </w:rPr>
        <w:t>1</w:t>
      </w:r>
      <w:r w:rsidR="00CC3F19" w:rsidRPr="0091253F">
        <w:rPr>
          <w:rFonts w:ascii="Times New Roman" w:hAnsi="Times New Roman" w:cs="Times New Roman"/>
          <w:sz w:val="30"/>
          <w:szCs w:val="30"/>
        </w:rPr>
        <w:t>)</w:t>
      </w:r>
      <w:r w:rsidR="00677163" w:rsidRPr="0091253F">
        <w:rPr>
          <w:rFonts w:ascii="Times New Roman" w:hAnsi="Times New Roman" w:cs="Times New Roman"/>
          <w:sz w:val="30"/>
          <w:szCs w:val="30"/>
        </w:rPr>
        <w:t>.</w:t>
      </w:r>
    </w:p>
    <w:p w:rsidR="00D141E9" w:rsidRPr="0091253F" w:rsidRDefault="00D141E9" w:rsidP="00D1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b/>
          <w:sz w:val="30"/>
          <w:szCs w:val="30"/>
        </w:rPr>
        <w:t>Сомали.</w:t>
      </w:r>
      <w:r w:rsidRPr="0091253F">
        <w:rPr>
          <w:rFonts w:ascii="Times New Roman" w:hAnsi="Times New Roman" w:cs="Times New Roman"/>
          <w:sz w:val="30"/>
          <w:szCs w:val="30"/>
        </w:rPr>
        <w:t xml:space="preserve"> По данным Управления ООН по координации гуманитарных вопросов (ОСНА)</w:t>
      </w:r>
      <w:r w:rsidR="00C80595" w:rsidRPr="0091253F">
        <w:rPr>
          <w:rFonts w:ascii="Times New Roman" w:hAnsi="Times New Roman" w:cs="Times New Roman"/>
          <w:sz w:val="30"/>
          <w:szCs w:val="30"/>
        </w:rPr>
        <w:t xml:space="preserve"> и </w:t>
      </w:r>
      <w:r w:rsidRPr="0091253F">
        <w:rPr>
          <w:rFonts w:ascii="Times New Roman" w:hAnsi="Times New Roman" w:cs="Times New Roman"/>
          <w:sz w:val="30"/>
          <w:szCs w:val="30"/>
        </w:rPr>
        <w:t xml:space="preserve">ВОЗ </w:t>
      </w:r>
      <w:r w:rsidR="00C80595" w:rsidRPr="0091253F">
        <w:rPr>
          <w:rFonts w:ascii="Times New Roman" w:hAnsi="Times New Roman" w:cs="Times New Roman"/>
          <w:sz w:val="30"/>
          <w:szCs w:val="30"/>
        </w:rPr>
        <w:t>наблюдается неблагоприятная эпидемиологическая ситуация  по холере в Сомали.  По состоянию н</w:t>
      </w:r>
      <w:r w:rsidRPr="0091253F">
        <w:rPr>
          <w:rFonts w:ascii="Times New Roman" w:hAnsi="Times New Roman" w:cs="Times New Roman"/>
          <w:sz w:val="30"/>
          <w:szCs w:val="30"/>
        </w:rPr>
        <w:t xml:space="preserve">а 20 марта 2017 г. </w:t>
      </w:r>
      <w:r w:rsidR="00C80595" w:rsidRPr="0091253F">
        <w:rPr>
          <w:rFonts w:ascii="Times New Roman" w:hAnsi="Times New Roman" w:cs="Times New Roman"/>
          <w:sz w:val="30"/>
          <w:szCs w:val="30"/>
        </w:rPr>
        <w:t xml:space="preserve">на территории 12 из 18 регионов страны </w:t>
      </w:r>
      <w:r w:rsidRPr="0091253F">
        <w:rPr>
          <w:rFonts w:ascii="Times New Roman" w:hAnsi="Times New Roman" w:cs="Times New Roman"/>
          <w:sz w:val="30"/>
          <w:szCs w:val="30"/>
        </w:rPr>
        <w:t>зарегистрировано 15655</w:t>
      </w:r>
      <w:r w:rsidR="00C80595" w:rsidRPr="0091253F">
        <w:rPr>
          <w:rFonts w:ascii="Times New Roman" w:hAnsi="Times New Roman" w:cs="Times New Roman"/>
          <w:sz w:val="30"/>
          <w:szCs w:val="30"/>
        </w:rPr>
        <w:t xml:space="preserve"> случаев </w:t>
      </w:r>
      <w:r w:rsidRPr="0091253F">
        <w:rPr>
          <w:rFonts w:ascii="Times New Roman" w:hAnsi="Times New Roman" w:cs="Times New Roman"/>
          <w:sz w:val="30"/>
          <w:szCs w:val="30"/>
        </w:rPr>
        <w:t>холер</w:t>
      </w:r>
      <w:r w:rsidR="00C80595" w:rsidRPr="0091253F">
        <w:rPr>
          <w:rFonts w:ascii="Times New Roman" w:hAnsi="Times New Roman" w:cs="Times New Roman"/>
          <w:sz w:val="30"/>
          <w:szCs w:val="30"/>
        </w:rPr>
        <w:t>ы,</w:t>
      </w:r>
      <w:r w:rsidRPr="0091253F">
        <w:rPr>
          <w:rFonts w:ascii="Times New Roman" w:hAnsi="Times New Roman" w:cs="Times New Roman"/>
          <w:sz w:val="30"/>
          <w:szCs w:val="30"/>
        </w:rPr>
        <w:t xml:space="preserve"> из них 365 </w:t>
      </w:r>
      <w:r w:rsidR="00C80595" w:rsidRPr="0091253F">
        <w:rPr>
          <w:rFonts w:ascii="Times New Roman" w:hAnsi="Times New Roman" w:cs="Times New Roman"/>
          <w:sz w:val="30"/>
          <w:szCs w:val="30"/>
        </w:rPr>
        <w:t xml:space="preserve"> - с летальным исходом</w:t>
      </w:r>
      <w:r w:rsidRPr="0091253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D4A71" w:rsidRPr="0091253F" w:rsidRDefault="00FD4A71" w:rsidP="00442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22DB" w:rsidRPr="0091253F" w:rsidRDefault="004422DB" w:rsidP="00AF48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53F">
        <w:rPr>
          <w:rFonts w:ascii="Times New Roman" w:hAnsi="Times New Roman" w:cs="Times New Roman"/>
          <w:b/>
          <w:sz w:val="30"/>
          <w:szCs w:val="30"/>
        </w:rPr>
        <w:t xml:space="preserve">Желтая лихорадка </w:t>
      </w:r>
    </w:p>
    <w:p w:rsidR="00C80595" w:rsidRPr="0091253F" w:rsidRDefault="00C80595" w:rsidP="00442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63AB" w:rsidRPr="0091253F" w:rsidRDefault="00CE5EBC" w:rsidP="00C8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b/>
          <w:sz w:val="30"/>
          <w:szCs w:val="30"/>
        </w:rPr>
        <w:t>Суринам</w:t>
      </w:r>
      <w:r w:rsidR="00C80595" w:rsidRPr="0091253F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3963AB" w:rsidRPr="0091253F">
        <w:rPr>
          <w:rFonts w:ascii="Times New Roman" w:hAnsi="Times New Roman" w:cs="Times New Roman"/>
          <w:sz w:val="30"/>
          <w:szCs w:val="30"/>
        </w:rPr>
        <w:t>9 марта 2017 г. Национальный институт общественного здравоохранения и окружающей среды (</w:t>
      </w:r>
      <w:proofErr w:type="spellStart"/>
      <w:r w:rsidR="003963AB" w:rsidRPr="0091253F">
        <w:rPr>
          <w:rFonts w:ascii="Times New Roman" w:hAnsi="Times New Roman" w:cs="Times New Roman"/>
          <w:sz w:val="30"/>
          <w:szCs w:val="30"/>
        </w:rPr>
        <w:t>НИОЗиОС</w:t>
      </w:r>
      <w:proofErr w:type="spellEnd"/>
      <w:r w:rsidR="003963AB" w:rsidRPr="0091253F">
        <w:rPr>
          <w:rFonts w:ascii="Times New Roman" w:hAnsi="Times New Roman" w:cs="Times New Roman"/>
          <w:sz w:val="30"/>
          <w:szCs w:val="30"/>
        </w:rPr>
        <w:t xml:space="preserve">) Нидерландов информировал ВОЗ о случае заболевания желтой лихорадкой. Заболела взрослая голландка, посетившая Суринам в период с середины февраля по начало марта 2017 года. У нее не было прививки от желтой лихорадки. </w:t>
      </w:r>
    </w:p>
    <w:p w:rsidR="00D2373D" w:rsidRPr="0091253F" w:rsidRDefault="003963AB" w:rsidP="00C8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53F">
        <w:rPr>
          <w:rFonts w:ascii="Times New Roman" w:hAnsi="Times New Roman" w:cs="Times New Roman"/>
          <w:sz w:val="30"/>
          <w:szCs w:val="30"/>
        </w:rPr>
        <w:t xml:space="preserve">Находясь в Суринаме, пациентка ночевала в Парамарибо и посещала местность вокруг этого города, включая округа 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Коммевийне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Фредериксдорп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Пеперпот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 xml:space="preserve">) и 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Брокопондо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Браунсберг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>), причем второй из них рассматривается в качестве наиболее вероятного места заражения. 28 февраля 2017 г. у нее появились симптомы (головная боль и высокая температура)</w:t>
      </w:r>
      <w:r w:rsidR="006F4E10" w:rsidRPr="0091253F">
        <w:rPr>
          <w:rFonts w:ascii="Times New Roman" w:hAnsi="Times New Roman" w:cs="Times New Roman"/>
          <w:sz w:val="30"/>
          <w:szCs w:val="30"/>
        </w:rPr>
        <w:t>,</w:t>
      </w:r>
      <w:r w:rsidRPr="0091253F">
        <w:rPr>
          <w:rFonts w:ascii="Times New Roman" w:hAnsi="Times New Roman" w:cs="Times New Roman"/>
          <w:sz w:val="30"/>
          <w:szCs w:val="30"/>
        </w:rPr>
        <w:t xml:space="preserve"> 3 марта 2017 г. она поступила в палату реанимациис печеночной недостаточностью. </w:t>
      </w:r>
      <w:proofErr w:type="gramEnd"/>
    </w:p>
    <w:p w:rsidR="003963AB" w:rsidRPr="0091253F" w:rsidRDefault="003963AB" w:rsidP="00C8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53F">
        <w:rPr>
          <w:rFonts w:ascii="Times New Roman" w:hAnsi="Times New Roman" w:cs="Times New Roman"/>
          <w:sz w:val="30"/>
          <w:szCs w:val="30"/>
        </w:rPr>
        <w:lastRenderedPageBreak/>
        <w:t>Суринам считается зоной риска по желтой лихорадке и требует при въезде свидетельство о вакцинации против желтой лихорадки лиц старше одного года, прибывающих из стран с риском желтой лихорадки в соответствии с перечнем стран ВОЗ, в которых существует риск передачи желтой лихорадки</w:t>
      </w:r>
      <w:r w:rsidR="004F2718" w:rsidRPr="0091253F">
        <w:rPr>
          <w:rFonts w:ascii="Times New Roman" w:hAnsi="Times New Roman" w:cs="Times New Roman"/>
          <w:sz w:val="30"/>
          <w:szCs w:val="30"/>
        </w:rPr>
        <w:t xml:space="preserve">.  </w:t>
      </w:r>
      <w:proofErr w:type="gramEnd"/>
    </w:p>
    <w:p w:rsidR="00677163" w:rsidRPr="0091253F" w:rsidRDefault="004422DB" w:rsidP="0067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b/>
          <w:sz w:val="30"/>
          <w:szCs w:val="30"/>
        </w:rPr>
        <w:t>Бразилия</w:t>
      </w:r>
      <w:r w:rsidR="006F4E10" w:rsidRPr="0091253F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77163" w:rsidRPr="0091253F">
        <w:rPr>
          <w:rFonts w:ascii="Times New Roman" w:hAnsi="Times New Roman" w:cs="Times New Roman"/>
          <w:sz w:val="30"/>
          <w:szCs w:val="30"/>
        </w:rPr>
        <w:t xml:space="preserve">С января 2017 года официально объявлено о вспышке желтой лихорадки в Бразилии, где с декабря прошлогогода регистрируются заболевания, и по состоянию на 17 марта 2017 г. зарегистрировано 1561 случай (448 </w:t>
      </w:r>
      <w:proofErr w:type="gramStart"/>
      <w:r w:rsidR="00677163" w:rsidRPr="0091253F">
        <w:rPr>
          <w:rFonts w:ascii="Times New Roman" w:hAnsi="Times New Roman" w:cs="Times New Roman"/>
          <w:sz w:val="30"/>
          <w:szCs w:val="30"/>
        </w:rPr>
        <w:t>подтвержденных</w:t>
      </w:r>
      <w:proofErr w:type="gramEnd"/>
      <w:r w:rsidR="00677163" w:rsidRPr="0091253F">
        <w:rPr>
          <w:rFonts w:ascii="Times New Roman" w:hAnsi="Times New Roman" w:cs="Times New Roman"/>
          <w:sz w:val="30"/>
          <w:szCs w:val="30"/>
        </w:rPr>
        <w:t xml:space="preserve"> и 1113 подозрительных), в том числе 264 с летальным исходом.</w:t>
      </w:r>
    </w:p>
    <w:p w:rsidR="00677163" w:rsidRPr="0091253F" w:rsidRDefault="003963AB" w:rsidP="0067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>Случаи з</w:t>
      </w:r>
      <w:r w:rsidR="00677163" w:rsidRPr="0091253F">
        <w:rPr>
          <w:rFonts w:ascii="Times New Roman" w:hAnsi="Times New Roman" w:cs="Times New Roman"/>
          <w:sz w:val="30"/>
          <w:szCs w:val="30"/>
        </w:rPr>
        <w:t xml:space="preserve">аболевания отмечены в 188 муниципалитетах страны, из которых почти половина расположена в штате </w:t>
      </w:r>
      <w:proofErr w:type="spellStart"/>
      <w:r w:rsidR="00677163" w:rsidRPr="0091253F">
        <w:rPr>
          <w:rFonts w:ascii="Times New Roman" w:hAnsi="Times New Roman" w:cs="Times New Roman"/>
          <w:sz w:val="30"/>
          <w:szCs w:val="30"/>
        </w:rPr>
        <w:t>Минас-Жерайс</w:t>
      </w:r>
      <w:proofErr w:type="spellEnd"/>
      <w:r w:rsidR="00677163" w:rsidRPr="0091253F">
        <w:rPr>
          <w:rFonts w:ascii="Times New Roman" w:hAnsi="Times New Roman" w:cs="Times New Roman"/>
          <w:sz w:val="30"/>
          <w:szCs w:val="30"/>
        </w:rPr>
        <w:t xml:space="preserve">, откуда начала распространяться вспышка. Случаи заболевания также регистрируются в штатах </w:t>
      </w:r>
      <w:proofErr w:type="spellStart"/>
      <w:r w:rsidR="00677163" w:rsidRPr="0091253F">
        <w:rPr>
          <w:rFonts w:ascii="Times New Roman" w:hAnsi="Times New Roman" w:cs="Times New Roman"/>
          <w:sz w:val="30"/>
          <w:szCs w:val="30"/>
        </w:rPr>
        <w:t>Эспириту-Санту</w:t>
      </w:r>
      <w:proofErr w:type="spellEnd"/>
      <w:r w:rsidR="00677163" w:rsidRPr="0091253F">
        <w:rPr>
          <w:rFonts w:ascii="Times New Roman" w:hAnsi="Times New Roman" w:cs="Times New Roman"/>
          <w:sz w:val="30"/>
          <w:szCs w:val="30"/>
        </w:rPr>
        <w:t xml:space="preserve">, Сан-Паулу, </w:t>
      </w:r>
      <w:proofErr w:type="spellStart"/>
      <w:r w:rsidR="00677163" w:rsidRPr="0091253F">
        <w:rPr>
          <w:rFonts w:ascii="Times New Roman" w:hAnsi="Times New Roman" w:cs="Times New Roman"/>
          <w:sz w:val="30"/>
          <w:szCs w:val="30"/>
        </w:rPr>
        <w:t>Баия</w:t>
      </w:r>
      <w:proofErr w:type="spellEnd"/>
      <w:r w:rsidR="00677163" w:rsidRPr="0091253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77163" w:rsidRPr="0091253F">
        <w:rPr>
          <w:rFonts w:ascii="Times New Roman" w:hAnsi="Times New Roman" w:cs="Times New Roman"/>
          <w:sz w:val="30"/>
          <w:szCs w:val="30"/>
        </w:rPr>
        <w:t>Токантинс</w:t>
      </w:r>
      <w:proofErr w:type="spellEnd"/>
      <w:r w:rsidR="00677163" w:rsidRPr="0091253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77163" w:rsidRPr="0091253F">
        <w:rPr>
          <w:rFonts w:ascii="Times New Roman" w:hAnsi="Times New Roman" w:cs="Times New Roman"/>
          <w:sz w:val="30"/>
          <w:szCs w:val="30"/>
        </w:rPr>
        <w:t>Гоас</w:t>
      </w:r>
      <w:proofErr w:type="spellEnd"/>
      <w:r w:rsidR="00677163" w:rsidRPr="0091253F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677163" w:rsidRPr="0091253F">
        <w:rPr>
          <w:rFonts w:ascii="Times New Roman" w:hAnsi="Times New Roman" w:cs="Times New Roman"/>
          <w:sz w:val="30"/>
          <w:szCs w:val="30"/>
        </w:rPr>
        <w:t>Риу</w:t>
      </w:r>
      <w:proofErr w:type="spellEnd"/>
      <w:r w:rsidR="00677163" w:rsidRPr="0091253F">
        <w:rPr>
          <w:rFonts w:ascii="Times New Roman" w:hAnsi="Times New Roman" w:cs="Times New Roman"/>
          <w:sz w:val="30"/>
          <w:szCs w:val="30"/>
        </w:rPr>
        <w:t>-Гранди-</w:t>
      </w:r>
      <w:proofErr w:type="spellStart"/>
      <w:r w:rsidR="00677163" w:rsidRPr="0091253F">
        <w:rPr>
          <w:rFonts w:ascii="Times New Roman" w:hAnsi="Times New Roman" w:cs="Times New Roman"/>
          <w:sz w:val="30"/>
          <w:szCs w:val="30"/>
        </w:rPr>
        <w:t>ду</w:t>
      </w:r>
      <w:proofErr w:type="spellEnd"/>
      <w:r w:rsidR="00677163" w:rsidRPr="0091253F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677163" w:rsidRPr="0091253F">
        <w:rPr>
          <w:rFonts w:ascii="Times New Roman" w:hAnsi="Times New Roman" w:cs="Times New Roman"/>
          <w:sz w:val="30"/>
          <w:szCs w:val="30"/>
        </w:rPr>
        <w:t>Норти</w:t>
      </w:r>
      <w:proofErr w:type="spellEnd"/>
      <w:r w:rsidR="00677163" w:rsidRPr="0091253F">
        <w:rPr>
          <w:rFonts w:ascii="Times New Roman" w:hAnsi="Times New Roman" w:cs="Times New Roman"/>
          <w:sz w:val="30"/>
          <w:szCs w:val="30"/>
        </w:rPr>
        <w:t xml:space="preserve">. В столице г. </w:t>
      </w:r>
      <w:proofErr w:type="gramStart"/>
      <w:r w:rsidR="00677163" w:rsidRPr="0091253F">
        <w:rPr>
          <w:rFonts w:ascii="Times New Roman" w:hAnsi="Times New Roman" w:cs="Times New Roman"/>
          <w:sz w:val="30"/>
          <w:szCs w:val="30"/>
        </w:rPr>
        <w:t>Рио-де Жанейро</w:t>
      </w:r>
      <w:proofErr w:type="gramEnd"/>
      <w:r w:rsidR="00677163" w:rsidRPr="0091253F">
        <w:rPr>
          <w:rFonts w:ascii="Times New Roman" w:hAnsi="Times New Roman" w:cs="Times New Roman"/>
          <w:sz w:val="30"/>
          <w:szCs w:val="30"/>
        </w:rPr>
        <w:t xml:space="preserve"> – 3 случая, в т.ч. 2 подтвержденных, один из которых летальный.</w:t>
      </w:r>
    </w:p>
    <w:p w:rsidR="00BB4DAD" w:rsidRPr="0091253F" w:rsidRDefault="004422DB" w:rsidP="00BB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>По определению Секретариата ВОЗ, штат Рио-де-Жанейро</w:t>
      </w:r>
      <w:r w:rsidR="00BB4DAD" w:rsidRPr="0091253F">
        <w:rPr>
          <w:rFonts w:ascii="Times New Roman" w:hAnsi="Times New Roman" w:cs="Times New Roman"/>
          <w:sz w:val="30"/>
          <w:szCs w:val="30"/>
        </w:rPr>
        <w:t>,</w:t>
      </w:r>
      <w:r w:rsidRPr="0091253F">
        <w:rPr>
          <w:rFonts w:ascii="Times New Roman" w:hAnsi="Times New Roman" w:cs="Times New Roman"/>
          <w:sz w:val="30"/>
          <w:szCs w:val="30"/>
        </w:rPr>
        <w:t xml:space="preserve"> за исключением городских районов городов Рио-де-Жанейро и 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Нитерой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 xml:space="preserve">, и штат Сан-Паулу, за исключением городских районов городов Сан-Паулу и 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Кампинас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>, следует также рассматривать как районы с риском передачи желтой лихорадки</w:t>
      </w:r>
      <w:proofErr w:type="gramStart"/>
      <w:r w:rsidRPr="0091253F">
        <w:rPr>
          <w:rFonts w:ascii="Times New Roman" w:hAnsi="Times New Roman" w:cs="Times New Roman"/>
          <w:sz w:val="30"/>
          <w:szCs w:val="30"/>
        </w:rPr>
        <w:t>.</w:t>
      </w:r>
      <w:r w:rsidR="00BB4DAD" w:rsidRPr="0091253F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BB4DAD" w:rsidRPr="0091253F">
        <w:rPr>
          <w:rFonts w:ascii="Times New Roman" w:hAnsi="Times New Roman" w:cs="Times New Roman"/>
          <w:sz w:val="30"/>
          <w:szCs w:val="30"/>
        </w:rPr>
        <w:t>пределение новых районов с риском передачи желтой лихорадки является непрерывным процессом, и обновленная информация будет предоставляться на регулярной основе(приложение 2).</w:t>
      </w:r>
    </w:p>
    <w:p w:rsidR="004422DB" w:rsidRPr="0091253F" w:rsidRDefault="004422DB" w:rsidP="0044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>Лицам, совершающим международные поездки в эти районы штатов Рио-де-Жанейро и Сан-Паулу, рекомендуется предусмотреть вакцинацию против желтой лихорадки. Их решение в отношении иммунизации против желтой лихорадки должно быть основано на анализе рисков и преимуществ во время мероприятий, которые они планируют провести в районах с риском передачи желтой лихорадки.</w:t>
      </w:r>
    </w:p>
    <w:p w:rsidR="0047374C" w:rsidRPr="0091253F" w:rsidRDefault="0047374C" w:rsidP="0047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 xml:space="preserve">Кроме Бразилии подозрительные на желтую лихорадку единичные случаи заболевания с начала 2017 года отмечены в Колумбии (1), Суринаме (1), Боливии (1), Эквадоре (1) и Перу (8, в т.ч. 2 </w:t>
      </w:r>
      <w:proofErr w:type="gramStart"/>
      <w:r w:rsidRPr="0091253F">
        <w:rPr>
          <w:rFonts w:ascii="Times New Roman" w:hAnsi="Times New Roman" w:cs="Times New Roman"/>
          <w:sz w:val="30"/>
          <w:szCs w:val="30"/>
        </w:rPr>
        <w:t>летальных</w:t>
      </w:r>
      <w:proofErr w:type="gramEnd"/>
      <w:r w:rsidRPr="0091253F">
        <w:rPr>
          <w:rFonts w:ascii="Times New Roman" w:hAnsi="Times New Roman" w:cs="Times New Roman"/>
          <w:sz w:val="30"/>
          <w:szCs w:val="30"/>
        </w:rPr>
        <w:t>).</w:t>
      </w:r>
    </w:p>
    <w:p w:rsidR="004422DB" w:rsidRPr="0091253F" w:rsidRDefault="004422DB" w:rsidP="0044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 xml:space="preserve">В настоящее время Секретариат ВОЗ предоставляет лицам, совершающим международные поездки в районы с риском передачи желтой лихорадки, следующие рекомендации: </w:t>
      </w:r>
    </w:p>
    <w:p w:rsidR="004422DB" w:rsidRPr="0091253F" w:rsidRDefault="0047374C" w:rsidP="0044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 xml:space="preserve">иммунизация </w:t>
      </w:r>
      <w:r w:rsidR="004422DB" w:rsidRPr="0091253F">
        <w:rPr>
          <w:rFonts w:ascii="Times New Roman" w:hAnsi="Times New Roman" w:cs="Times New Roman"/>
          <w:sz w:val="30"/>
          <w:szCs w:val="30"/>
        </w:rPr>
        <w:t>против желтой лихорадки</w:t>
      </w:r>
      <w:r w:rsidRPr="0091253F">
        <w:rPr>
          <w:rFonts w:ascii="Times New Roman" w:hAnsi="Times New Roman" w:cs="Times New Roman"/>
          <w:sz w:val="30"/>
          <w:szCs w:val="30"/>
        </w:rPr>
        <w:t xml:space="preserve"> – </w:t>
      </w:r>
      <w:r w:rsidR="00BB4DAD" w:rsidRPr="0091253F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4422DB" w:rsidRPr="0091253F">
        <w:rPr>
          <w:rFonts w:ascii="Times New Roman" w:hAnsi="Times New Roman" w:cs="Times New Roman"/>
          <w:sz w:val="30"/>
          <w:szCs w:val="30"/>
        </w:rPr>
        <w:t xml:space="preserve">за 10 дней до </w:t>
      </w:r>
      <w:r w:rsidR="00BB4DAD" w:rsidRPr="0091253F">
        <w:rPr>
          <w:rFonts w:ascii="Times New Roman" w:hAnsi="Times New Roman" w:cs="Times New Roman"/>
          <w:sz w:val="30"/>
          <w:szCs w:val="30"/>
        </w:rPr>
        <w:t xml:space="preserve">предполагаемой </w:t>
      </w:r>
      <w:r w:rsidR="004422DB" w:rsidRPr="0091253F">
        <w:rPr>
          <w:rFonts w:ascii="Times New Roman" w:hAnsi="Times New Roman" w:cs="Times New Roman"/>
          <w:sz w:val="30"/>
          <w:szCs w:val="30"/>
        </w:rPr>
        <w:t>поездки.</w:t>
      </w:r>
      <w:r w:rsidR="00BB4DAD" w:rsidRPr="0091253F">
        <w:rPr>
          <w:rFonts w:ascii="Times New Roman" w:hAnsi="Times New Roman" w:cs="Times New Roman"/>
          <w:sz w:val="30"/>
          <w:szCs w:val="30"/>
        </w:rPr>
        <w:t xml:space="preserve"> В</w:t>
      </w:r>
      <w:r w:rsidR="004422DB" w:rsidRPr="0091253F">
        <w:rPr>
          <w:rFonts w:ascii="Times New Roman" w:hAnsi="Times New Roman" w:cs="Times New Roman"/>
          <w:sz w:val="30"/>
          <w:szCs w:val="30"/>
        </w:rPr>
        <w:t xml:space="preserve"> соответствии с Приложением 7 Международных медико-санитарных правил (2005 г.), одной дозы вакцины против желтой лихорадки, одобренной ВОЗ, достаточно для обеспечения устойчивого иммунитета и пожизненной защиты от </w:t>
      </w:r>
      <w:r w:rsidR="00BB4DAD" w:rsidRPr="0091253F">
        <w:rPr>
          <w:rFonts w:ascii="Times New Roman" w:hAnsi="Times New Roman" w:cs="Times New Roman"/>
          <w:sz w:val="30"/>
          <w:szCs w:val="30"/>
        </w:rPr>
        <w:t>данной инфекции</w:t>
      </w:r>
      <w:r w:rsidRPr="0091253F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D4A71" w:rsidRPr="0091253F" w:rsidRDefault="0047374C" w:rsidP="00FD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lastRenderedPageBreak/>
        <w:t>защита от укусов насекомыми</w:t>
      </w:r>
      <w:r w:rsidR="00FD4A71" w:rsidRPr="0091253F">
        <w:rPr>
          <w:rFonts w:ascii="Times New Roman" w:hAnsi="Times New Roman" w:cs="Times New Roman"/>
          <w:sz w:val="30"/>
          <w:szCs w:val="30"/>
        </w:rPr>
        <w:t>путем применения эффективных репеллентов</w:t>
      </w:r>
      <w:r w:rsidRPr="0091253F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91253F">
        <w:rPr>
          <w:rFonts w:ascii="Times New Roman" w:hAnsi="Times New Roman" w:cs="Times New Roman"/>
          <w:sz w:val="30"/>
          <w:szCs w:val="30"/>
        </w:rPr>
        <w:t>использовании</w:t>
      </w:r>
      <w:proofErr w:type="gramEnd"/>
      <w:r w:rsidRPr="0091253F">
        <w:rPr>
          <w:rFonts w:ascii="Times New Roman" w:hAnsi="Times New Roman" w:cs="Times New Roman"/>
          <w:sz w:val="30"/>
          <w:szCs w:val="30"/>
        </w:rPr>
        <w:t xml:space="preserve"> закрытой одежды при нахождении вне помещений. В целях защиты </w:t>
      </w:r>
      <w:r w:rsidR="00FD4A71" w:rsidRPr="0091253F">
        <w:rPr>
          <w:rFonts w:ascii="Times New Roman" w:hAnsi="Times New Roman" w:cs="Times New Roman"/>
          <w:sz w:val="30"/>
          <w:szCs w:val="30"/>
        </w:rPr>
        <w:t>помещений</w:t>
      </w:r>
      <w:r w:rsidRPr="0091253F">
        <w:rPr>
          <w:rFonts w:ascii="Times New Roman" w:hAnsi="Times New Roman" w:cs="Times New Roman"/>
          <w:sz w:val="30"/>
          <w:szCs w:val="30"/>
        </w:rPr>
        <w:t xml:space="preserve"> от насекомых используются защитные противомоскитные сетки, пологи, фумигаторы. </w:t>
      </w:r>
    </w:p>
    <w:p w:rsidR="00145E40" w:rsidRPr="0091253F" w:rsidRDefault="00145E40" w:rsidP="0014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7A4C" w:rsidRPr="0091253F" w:rsidRDefault="00D155B4" w:rsidP="00AF48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53F">
        <w:rPr>
          <w:rFonts w:ascii="Times New Roman" w:hAnsi="Times New Roman" w:cs="Times New Roman"/>
          <w:b/>
          <w:sz w:val="30"/>
          <w:szCs w:val="30"/>
        </w:rPr>
        <w:t>П</w:t>
      </w:r>
      <w:r w:rsidR="00DC7A4C" w:rsidRPr="0091253F">
        <w:rPr>
          <w:rFonts w:ascii="Times New Roman" w:hAnsi="Times New Roman" w:cs="Times New Roman"/>
          <w:b/>
          <w:sz w:val="30"/>
          <w:szCs w:val="30"/>
        </w:rPr>
        <w:t xml:space="preserve">тичий грипп H7N9 </w:t>
      </w:r>
    </w:p>
    <w:p w:rsidR="006D3543" w:rsidRPr="0091253F" w:rsidRDefault="006D3543" w:rsidP="00D15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C7A4C" w:rsidRPr="0091253F" w:rsidRDefault="00DC7A4C" w:rsidP="0009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 xml:space="preserve">В </w:t>
      </w:r>
      <w:r w:rsidRPr="0091253F">
        <w:rPr>
          <w:rFonts w:ascii="Times New Roman" w:hAnsi="Times New Roman" w:cs="Times New Roman"/>
          <w:b/>
          <w:sz w:val="30"/>
          <w:szCs w:val="30"/>
        </w:rPr>
        <w:t>Центральном Китае</w:t>
      </w:r>
      <w:r w:rsidRPr="0091253F">
        <w:rPr>
          <w:rFonts w:ascii="Times New Roman" w:hAnsi="Times New Roman" w:cs="Times New Roman"/>
          <w:sz w:val="30"/>
          <w:szCs w:val="30"/>
        </w:rPr>
        <w:t xml:space="preserve"> и на </w:t>
      </w:r>
      <w:r w:rsidRPr="0091253F">
        <w:rPr>
          <w:rFonts w:ascii="Times New Roman" w:hAnsi="Times New Roman" w:cs="Times New Roman"/>
          <w:b/>
          <w:sz w:val="30"/>
          <w:szCs w:val="30"/>
        </w:rPr>
        <w:t>Тайване</w:t>
      </w:r>
      <w:r w:rsidRPr="0091253F">
        <w:rPr>
          <w:rFonts w:ascii="Times New Roman" w:hAnsi="Times New Roman" w:cs="Times New Roman"/>
          <w:sz w:val="30"/>
          <w:szCs w:val="30"/>
        </w:rPr>
        <w:t xml:space="preserve"> выявлены новые случаи заражения человека птичьим гриппом</w:t>
      </w:r>
      <w:r w:rsidR="00D155B4" w:rsidRPr="0091253F">
        <w:rPr>
          <w:rFonts w:ascii="Times New Roman" w:hAnsi="Times New Roman" w:cs="Times New Roman"/>
          <w:sz w:val="30"/>
          <w:szCs w:val="30"/>
        </w:rPr>
        <w:t>.</w:t>
      </w:r>
    </w:p>
    <w:p w:rsidR="00DC7A4C" w:rsidRPr="0091253F" w:rsidRDefault="00DC7A4C" w:rsidP="00DC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 xml:space="preserve">В последнее время в Китае участились случаи заболевания человеком вирусом H7N9. В 2017 году в провинции 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Хунань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 xml:space="preserve"> было зафиксировано 20 случаев заражения птичьим гриппом, пять человек скончались. Вирус также обнаружен в провинциях 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Гуандун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Гуйчжоу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 xml:space="preserve">, Сычуань, 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Хэнань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Цзянси</w:t>
      </w:r>
      <w:proofErr w:type="spellEnd"/>
      <w:r w:rsidRPr="0091253F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91253F">
        <w:rPr>
          <w:rFonts w:ascii="Times New Roman" w:hAnsi="Times New Roman" w:cs="Times New Roman"/>
          <w:sz w:val="30"/>
          <w:szCs w:val="30"/>
        </w:rPr>
        <w:t>Шаньдун</w:t>
      </w:r>
      <w:r w:rsidR="007F65AE" w:rsidRPr="0091253F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="007F65AE" w:rsidRPr="0091253F">
        <w:rPr>
          <w:rFonts w:ascii="Times New Roman" w:hAnsi="Times New Roman" w:cs="Times New Roman"/>
          <w:sz w:val="30"/>
          <w:szCs w:val="30"/>
        </w:rPr>
        <w:t xml:space="preserve"> на Тайване</w:t>
      </w:r>
      <w:r w:rsidRPr="0091253F">
        <w:rPr>
          <w:rFonts w:ascii="Times New Roman" w:hAnsi="Times New Roman" w:cs="Times New Roman"/>
          <w:sz w:val="30"/>
          <w:szCs w:val="30"/>
        </w:rPr>
        <w:t xml:space="preserve">. Были заболевшие в Шанхае, специальных административных районах Гонконг и Макао. </w:t>
      </w:r>
    </w:p>
    <w:p w:rsidR="00DC7A4C" w:rsidRPr="0091253F" w:rsidRDefault="00DC7A4C" w:rsidP="00DC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>В Китае</w:t>
      </w:r>
      <w:r w:rsidR="00D2373D" w:rsidRPr="0091253F">
        <w:rPr>
          <w:rFonts w:ascii="Times New Roman" w:hAnsi="Times New Roman" w:cs="Times New Roman"/>
          <w:sz w:val="30"/>
          <w:szCs w:val="30"/>
        </w:rPr>
        <w:t xml:space="preserve"> случай заболевания, вызванный</w:t>
      </w:r>
      <w:r w:rsidRPr="0091253F">
        <w:rPr>
          <w:rFonts w:ascii="Times New Roman" w:hAnsi="Times New Roman" w:cs="Times New Roman"/>
          <w:sz w:val="30"/>
          <w:szCs w:val="30"/>
        </w:rPr>
        <w:t xml:space="preserve"> H7N9</w:t>
      </w:r>
      <w:r w:rsidR="00612B64" w:rsidRPr="0091253F">
        <w:rPr>
          <w:rFonts w:ascii="Times New Roman" w:hAnsi="Times New Roman" w:cs="Times New Roman"/>
          <w:sz w:val="30"/>
          <w:szCs w:val="30"/>
        </w:rPr>
        <w:t>,</w:t>
      </w:r>
      <w:r w:rsidRPr="0091253F">
        <w:rPr>
          <w:rFonts w:ascii="Times New Roman" w:hAnsi="Times New Roman" w:cs="Times New Roman"/>
          <w:sz w:val="30"/>
          <w:szCs w:val="30"/>
        </w:rPr>
        <w:t xml:space="preserve"> впервые был диагностирован в марте 2013 года. До сих пор нет свидетельств, что он может передаваться </w:t>
      </w:r>
      <w:proofErr w:type="gramStart"/>
      <w:r w:rsidRPr="0091253F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91253F">
        <w:rPr>
          <w:rFonts w:ascii="Times New Roman" w:hAnsi="Times New Roman" w:cs="Times New Roman"/>
          <w:sz w:val="30"/>
          <w:szCs w:val="30"/>
        </w:rPr>
        <w:t xml:space="preserve"> человеку к человеку воздушно-капельным путем. Вспышка этого заболевания в КНР за 2013-2014 годы унесла жизни 36 человек.</w:t>
      </w:r>
    </w:p>
    <w:p w:rsidR="00DC7A4C" w:rsidRPr="0091253F" w:rsidRDefault="00DC7A4C" w:rsidP="00DC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>На основании последних данных, с начала ноября 2016 года в различных провинциях Китая было зарегистрировано более 300 случаев заболевания людей гриппом A / H7N9.</w:t>
      </w:r>
    </w:p>
    <w:p w:rsidR="004B0FF9" w:rsidRPr="0091253F" w:rsidRDefault="004B0FF9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 xml:space="preserve">По информации Международного эпизоотического бюро в 2016 году эпизоотическая ситуация по птичьему гриппу ухудшилась. Вспышки высокопатогенного гриппа птиц среди дикой и/или домашней птицы регистрировались в 48-ми странах Азии, Африки, Северной Америки и Европы и были обусловлены, преимущественно, вирусом гриппа A(H5N8).Наибольшее количество вспышек среди диких и домашних птиц, вызванных вирусом Н5N8, зарегистрировано в Венгрии (более 200), Германии (более 90) и Франции (более 80). </w:t>
      </w:r>
    </w:p>
    <w:p w:rsidR="004B0FF9" w:rsidRPr="0091253F" w:rsidRDefault="004B0FF9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>Случаев заражения людей вирусом гриппа Н5N8не выявлено. По оценке ВОЗ риск заражения данным вирусом низкий.</w:t>
      </w:r>
    </w:p>
    <w:p w:rsidR="004B0FF9" w:rsidRPr="0091253F" w:rsidRDefault="004B0FF9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53F">
        <w:rPr>
          <w:rFonts w:ascii="Times New Roman" w:hAnsi="Times New Roman" w:cs="Times New Roman"/>
          <w:sz w:val="30"/>
          <w:szCs w:val="30"/>
        </w:rPr>
        <w:t>В Российской Федерации в ноябре 2016 – марте 2017 года отмечались факты падежа птицы, связанные с гриппом птиц, в Республиках Тыва, Татарстан, Краснодарском крае и Калининградской области (среди дикой птицы), в Республике Калмыкия, Краснодарском крае (на частных подворьях), в Воронежской области (птица в зоопарке), в Астраханской, Ростовской (на птицефабриках) и Московской (на птицефабриках и в личных подсобных хозяйствах) областях.</w:t>
      </w:r>
      <w:proofErr w:type="gramEnd"/>
      <w:r w:rsidRPr="0091253F">
        <w:rPr>
          <w:rFonts w:ascii="Times New Roman" w:hAnsi="Times New Roman" w:cs="Times New Roman"/>
          <w:sz w:val="30"/>
          <w:szCs w:val="30"/>
        </w:rPr>
        <w:t xml:space="preserve"> Случаев инфицирования людей вирусом гриппа птиц на территории Российской Федерации не зарегистрировано.</w:t>
      </w:r>
    </w:p>
    <w:p w:rsidR="00855C32" w:rsidRPr="0091253F" w:rsidRDefault="00855C32" w:rsidP="00AF4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1253F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Вирус </w:t>
      </w:r>
      <w:proofErr w:type="spellStart"/>
      <w:r w:rsidRPr="0091253F">
        <w:rPr>
          <w:rFonts w:ascii="Times New Roman" w:eastAsia="Calibri" w:hAnsi="Times New Roman" w:cs="Times New Roman"/>
          <w:b/>
          <w:sz w:val="30"/>
          <w:szCs w:val="30"/>
        </w:rPr>
        <w:t>Зика</w:t>
      </w:r>
      <w:proofErr w:type="spellEnd"/>
      <w:r w:rsidRPr="0091253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6D3543" w:rsidRPr="0091253F" w:rsidRDefault="006D3543" w:rsidP="00855C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855C32" w:rsidRPr="0091253F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>В настоящее время заболеваемость населения лихорадкой Зика (ЛЗ) в результате местной передачи вируса наблюдается в 48 странах Американского региона, а также ряде государств Юго-Восточной Азии и Тихоокеанского региона.</w:t>
      </w:r>
    </w:p>
    <w:p w:rsidR="00855C32" w:rsidRPr="0091253F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>Общее число пострадавших лиц в странах Американского региона составляет более 551 тыс</w:t>
      </w:r>
      <w:r w:rsidR="00CD2FF1" w:rsidRPr="0091253F">
        <w:rPr>
          <w:rFonts w:ascii="Times New Roman" w:eastAsia="Calibri" w:hAnsi="Times New Roman" w:cs="Times New Roman"/>
          <w:sz w:val="30"/>
          <w:szCs w:val="30"/>
        </w:rPr>
        <w:t>яч</w:t>
      </w:r>
      <w:proofErr w:type="gramStart"/>
      <w:r w:rsidR="00CD2FF1" w:rsidRPr="0091253F">
        <w:rPr>
          <w:rFonts w:ascii="Times New Roman" w:eastAsia="Calibri" w:hAnsi="Times New Roman" w:cs="Times New Roman"/>
          <w:sz w:val="30"/>
          <w:szCs w:val="30"/>
        </w:rPr>
        <w:t>,</w:t>
      </w:r>
      <w:r w:rsidR="00D2373D" w:rsidRPr="0091253F">
        <w:rPr>
          <w:rFonts w:ascii="Times New Roman" w:eastAsia="Calibri" w:hAnsi="Times New Roman" w:cs="Times New Roman"/>
          <w:sz w:val="30"/>
          <w:szCs w:val="30"/>
        </w:rPr>
        <w:t>в</w:t>
      </w:r>
      <w:proofErr w:type="gramEnd"/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более чем 206 тыс</w:t>
      </w:r>
      <w:r w:rsidR="00CD2FF1" w:rsidRPr="0091253F">
        <w:rPr>
          <w:rFonts w:ascii="Times New Roman" w:eastAsia="Calibri" w:hAnsi="Times New Roman" w:cs="Times New Roman"/>
          <w:sz w:val="30"/>
          <w:szCs w:val="30"/>
        </w:rPr>
        <w:t>яч</w:t>
      </w:r>
      <w:r w:rsidR="00D2373D" w:rsidRPr="0091253F">
        <w:rPr>
          <w:rFonts w:ascii="Times New Roman" w:eastAsia="Calibri" w:hAnsi="Times New Roman" w:cs="Times New Roman"/>
          <w:sz w:val="30"/>
          <w:szCs w:val="30"/>
        </w:rPr>
        <w:t xml:space="preserve">случаев </w:t>
      </w: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диагноз подтвержден лабораторно. </w:t>
      </w:r>
    </w:p>
    <w:p w:rsidR="00855C32" w:rsidRPr="0091253F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В 31-ой стране, из числа пораженных, отмечен рост числа случаев патологий нервной системы новорожденных, в 23 странах выявлено увеличение количества неврологических расстройств, в том числе синдрома </w:t>
      </w:r>
      <w:proofErr w:type="spellStart"/>
      <w:r w:rsidRPr="0091253F">
        <w:rPr>
          <w:rFonts w:ascii="Times New Roman" w:eastAsia="Calibri" w:hAnsi="Times New Roman" w:cs="Times New Roman"/>
          <w:sz w:val="30"/>
          <w:szCs w:val="30"/>
        </w:rPr>
        <w:t>Гийена-Барре</w:t>
      </w:r>
      <w:proofErr w:type="spellEnd"/>
      <w:r w:rsidRPr="0091253F">
        <w:rPr>
          <w:rFonts w:ascii="Times New Roman" w:eastAsia="Calibri" w:hAnsi="Times New Roman" w:cs="Times New Roman"/>
          <w:sz w:val="30"/>
          <w:szCs w:val="30"/>
        </w:rPr>
        <w:t>, связанн</w:t>
      </w:r>
      <w:r w:rsidR="00CD2FF1" w:rsidRPr="0091253F">
        <w:rPr>
          <w:rFonts w:ascii="Times New Roman" w:eastAsia="Calibri" w:hAnsi="Times New Roman" w:cs="Times New Roman"/>
          <w:sz w:val="30"/>
          <w:szCs w:val="30"/>
        </w:rPr>
        <w:t>ых</w:t>
      </w: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со случаями заболевания ЛЗ.</w:t>
      </w:r>
      <w:proofErr w:type="gramEnd"/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В 13 странах выявлена </w:t>
      </w:r>
      <w:proofErr w:type="spellStart"/>
      <w:r w:rsidRPr="0091253F">
        <w:rPr>
          <w:rFonts w:ascii="Times New Roman" w:eastAsia="Calibri" w:hAnsi="Times New Roman" w:cs="Times New Roman"/>
          <w:sz w:val="30"/>
          <w:szCs w:val="30"/>
        </w:rPr>
        <w:t>нетрансмиссивная</w:t>
      </w:r>
      <w:proofErr w:type="spellEnd"/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передача вируса </w:t>
      </w:r>
      <w:proofErr w:type="spellStart"/>
      <w:r w:rsidRPr="0091253F">
        <w:rPr>
          <w:rFonts w:ascii="Times New Roman" w:eastAsia="Calibri" w:hAnsi="Times New Roman" w:cs="Times New Roman"/>
          <w:sz w:val="30"/>
          <w:szCs w:val="30"/>
        </w:rPr>
        <w:t>Зика</w:t>
      </w:r>
      <w:proofErr w:type="spellEnd"/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(передача при половом контакте, внутриутробное инфицирование, </w:t>
      </w:r>
      <w:r w:rsidR="00CD2FF1" w:rsidRPr="0091253F">
        <w:rPr>
          <w:rFonts w:ascii="Times New Roman" w:eastAsia="Calibri" w:hAnsi="Times New Roman" w:cs="Times New Roman"/>
          <w:sz w:val="30"/>
          <w:szCs w:val="30"/>
        </w:rPr>
        <w:t xml:space="preserve">при </w:t>
      </w:r>
      <w:r w:rsidRPr="0091253F">
        <w:rPr>
          <w:rFonts w:ascii="Times New Roman" w:eastAsia="Calibri" w:hAnsi="Times New Roman" w:cs="Times New Roman"/>
          <w:sz w:val="30"/>
          <w:szCs w:val="30"/>
        </w:rPr>
        <w:t>гемотрансфузи</w:t>
      </w:r>
      <w:r w:rsidR="00CD2FF1" w:rsidRPr="0091253F">
        <w:rPr>
          <w:rFonts w:ascii="Times New Roman" w:eastAsia="Calibri" w:hAnsi="Times New Roman" w:cs="Times New Roman"/>
          <w:sz w:val="30"/>
          <w:szCs w:val="30"/>
        </w:rPr>
        <w:t>ях</w:t>
      </w:r>
      <w:r w:rsidRPr="0091253F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855C32" w:rsidRPr="0091253F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91253F">
        <w:rPr>
          <w:rFonts w:ascii="Times New Roman" w:eastAsia="Calibri" w:hAnsi="Times New Roman" w:cs="Times New Roman"/>
          <w:b/>
          <w:sz w:val="30"/>
          <w:szCs w:val="30"/>
        </w:rPr>
        <w:t>Бразилии</w:t>
      </w: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за время эпидемии ЛЗ зарегистрировано 2366 случаев микроцефалии и неврологических нарушений у новорожденных. Общее число случаев заболевания с подозрением на ЛЗ составляет на 31.03.2017г. более 216 тыс</w:t>
      </w:r>
      <w:r w:rsidR="00CD2FF1" w:rsidRPr="0091253F">
        <w:rPr>
          <w:rFonts w:ascii="Times New Roman" w:eastAsia="Calibri" w:hAnsi="Times New Roman" w:cs="Times New Roman"/>
          <w:sz w:val="30"/>
          <w:szCs w:val="30"/>
        </w:rPr>
        <w:t>яч.</w:t>
      </w: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Сложная эпидемиологическая ситуация сохраняется в Колумбии, Сальвадоре, Гондурасе, Венесуэле и ряде других стран региона.</w:t>
      </w:r>
    </w:p>
    <w:p w:rsidR="00855C32" w:rsidRPr="0091253F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За период с января 2016г. по февраль 2017г. случаи заболевания лихорадкой Зика регистрировались также в отдельных регионах Юго-Восточной Азии – во </w:t>
      </w:r>
      <w:r w:rsidRPr="0091253F">
        <w:rPr>
          <w:rFonts w:ascii="Times New Roman" w:eastAsia="Calibri" w:hAnsi="Times New Roman" w:cs="Times New Roman"/>
          <w:b/>
          <w:sz w:val="30"/>
          <w:szCs w:val="30"/>
        </w:rPr>
        <w:t>Вьетнаме</w:t>
      </w: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(246 случаев), на </w:t>
      </w:r>
      <w:r w:rsidRPr="0091253F">
        <w:rPr>
          <w:rFonts w:ascii="Times New Roman" w:eastAsia="Calibri" w:hAnsi="Times New Roman" w:cs="Times New Roman"/>
          <w:b/>
          <w:sz w:val="30"/>
          <w:szCs w:val="30"/>
        </w:rPr>
        <w:t>Филиппинах</w:t>
      </w: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(57 случаев), в </w:t>
      </w:r>
      <w:r w:rsidRPr="0091253F">
        <w:rPr>
          <w:rFonts w:ascii="Times New Roman" w:eastAsia="Calibri" w:hAnsi="Times New Roman" w:cs="Times New Roman"/>
          <w:b/>
          <w:sz w:val="30"/>
          <w:szCs w:val="30"/>
        </w:rPr>
        <w:t>Малайзии</w:t>
      </w: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(8 случаев), в </w:t>
      </w:r>
      <w:r w:rsidRPr="0091253F">
        <w:rPr>
          <w:rFonts w:ascii="Times New Roman" w:eastAsia="Calibri" w:hAnsi="Times New Roman" w:cs="Times New Roman"/>
          <w:b/>
          <w:sz w:val="30"/>
          <w:szCs w:val="30"/>
        </w:rPr>
        <w:t>Таиланде</w:t>
      </w: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(713 случаев). В марте 2017г. новых случаев заболевания лихорадкой Зика на данных территориях не выявлено.</w:t>
      </w:r>
    </w:p>
    <w:p w:rsidR="00855C32" w:rsidRPr="0091253F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91253F">
        <w:rPr>
          <w:rFonts w:ascii="Times New Roman" w:eastAsia="Calibri" w:hAnsi="Times New Roman" w:cs="Times New Roman"/>
          <w:b/>
          <w:sz w:val="30"/>
          <w:szCs w:val="30"/>
        </w:rPr>
        <w:t>Республике Сингапур</w:t>
      </w: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на 13 неделе 2017 г. зарегистрированы два случая заболевания лихорадкой Зика. Общее число случаев заболевания лихорадкой Зика за период с 28 августа 2016 г. по 31 марта 2017 г. составило 466. </w:t>
      </w:r>
    </w:p>
    <w:p w:rsidR="002F3292" w:rsidRPr="0091253F" w:rsidRDefault="00855C32" w:rsidP="0085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53F">
        <w:rPr>
          <w:rFonts w:ascii="Times New Roman" w:eastAsia="Calibri" w:hAnsi="Times New Roman" w:cs="Times New Roman"/>
          <w:sz w:val="30"/>
          <w:szCs w:val="30"/>
        </w:rPr>
        <w:t>Всего за период с января 2015 г. по 31 марта 2017 г. в мире зарегистрированы 8023 завозных случая лихорадки Зика в 62 странах.</w:t>
      </w:r>
      <w:proofErr w:type="gramEnd"/>
    </w:p>
    <w:p w:rsidR="00923B56" w:rsidRPr="0091253F" w:rsidRDefault="00923B56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3543" w:rsidRPr="0091253F" w:rsidRDefault="006C3179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53F">
        <w:rPr>
          <w:rFonts w:ascii="Times New Roman" w:hAnsi="Times New Roman" w:cs="Times New Roman"/>
          <w:sz w:val="30"/>
          <w:szCs w:val="30"/>
        </w:rPr>
        <w:t>Приложения:</w:t>
      </w:r>
    </w:p>
    <w:p w:rsidR="00A8653F" w:rsidRPr="00794618" w:rsidRDefault="00A8653F" w:rsidP="004328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4618">
        <w:rPr>
          <w:rFonts w:ascii="Times New Roman" w:hAnsi="Times New Roman" w:cs="Times New Roman"/>
          <w:sz w:val="20"/>
          <w:szCs w:val="20"/>
        </w:rPr>
        <w:t>Сведения об эпидемиологической ситуации по холере в мире   с 1.01.2017 по 31.03.2017 г.</w:t>
      </w:r>
    </w:p>
    <w:p w:rsidR="0043280D" w:rsidRPr="00794618" w:rsidRDefault="0043280D" w:rsidP="004328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4618">
        <w:rPr>
          <w:rFonts w:ascii="Times New Roman" w:hAnsi="Times New Roman" w:cs="Times New Roman"/>
          <w:sz w:val="20"/>
          <w:szCs w:val="20"/>
        </w:rPr>
        <w:t>Страны, в которых имеет место риск передачи желтой лихорадки, и страны, требующие наличия свидетельства о вакцинации против желтой лихорадки.</w:t>
      </w:r>
    </w:p>
    <w:p w:rsidR="006C3179" w:rsidRPr="00794618" w:rsidRDefault="006C3179" w:rsidP="004328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4618">
        <w:rPr>
          <w:rFonts w:ascii="Times New Roman" w:hAnsi="Times New Roman" w:cs="Times New Roman"/>
          <w:sz w:val="20"/>
          <w:szCs w:val="20"/>
        </w:rPr>
        <w:t>Перечень стран, неблагополучных по иным инфекционным заболеваниям, которые могут представлять чрезвычайную ситуацию в области общественного здравоохранения, имеющую международное значение, включая страны в которых в 2016</w:t>
      </w:r>
      <w:r w:rsidR="006F4452" w:rsidRPr="00794618">
        <w:rPr>
          <w:rFonts w:ascii="Times New Roman" w:hAnsi="Times New Roman" w:cs="Times New Roman"/>
          <w:sz w:val="20"/>
          <w:szCs w:val="20"/>
        </w:rPr>
        <w:t xml:space="preserve"> г.</w:t>
      </w:r>
      <w:r w:rsidR="0043280D" w:rsidRPr="00794618">
        <w:rPr>
          <w:rFonts w:ascii="Times New Roman" w:hAnsi="Times New Roman" w:cs="Times New Roman"/>
          <w:sz w:val="20"/>
          <w:szCs w:val="20"/>
        </w:rPr>
        <w:t xml:space="preserve">– </w:t>
      </w:r>
      <w:r w:rsidR="0043280D" w:rsidRPr="0079461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43280D" w:rsidRPr="00794618">
        <w:rPr>
          <w:rFonts w:ascii="Times New Roman" w:hAnsi="Times New Roman" w:cs="Times New Roman"/>
          <w:sz w:val="20"/>
          <w:szCs w:val="20"/>
        </w:rPr>
        <w:t xml:space="preserve"> квартале</w:t>
      </w:r>
      <w:r w:rsidRPr="00794618">
        <w:rPr>
          <w:rFonts w:ascii="Times New Roman" w:hAnsi="Times New Roman" w:cs="Times New Roman"/>
          <w:sz w:val="20"/>
          <w:szCs w:val="20"/>
        </w:rPr>
        <w:t xml:space="preserve"> 2017г</w:t>
      </w:r>
      <w:r w:rsidR="006F4452" w:rsidRPr="00794618">
        <w:rPr>
          <w:rFonts w:ascii="Times New Roman" w:hAnsi="Times New Roman" w:cs="Times New Roman"/>
          <w:sz w:val="20"/>
          <w:szCs w:val="20"/>
        </w:rPr>
        <w:t>.</w:t>
      </w:r>
      <w:r w:rsidRPr="00794618">
        <w:rPr>
          <w:rFonts w:ascii="Times New Roman" w:hAnsi="Times New Roman" w:cs="Times New Roman"/>
          <w:sz w:val="20"/>
          <w:szCs w:val="20"/>
        </w:rPr>
        <w:t xml:space="preserve"> регистрировались случаи  таких заболеваний</w:t>
      </w:r>
      <w:r w:rsidR="0043280D" w:rsidRPr="00794618">
        <w:rPr>
          <w:rFonts w:ascii="Times New Roman" w:hAnsi="Times New Roman" w:cs="Times New Roman"/>
          <w:sz w:val="20"/>
          <w:szCs w:val="20"/>
        </w:rPr>
        <w:t>.</w:t>
      </w:r>
    </w:p>
    <w:p w:rsidR="00AF48A4" w:rsidRDefault="002F3292" w:rsidP="00E735C5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</w:t>
      </w:r>
    </w:p>
    <w:p w:rsidR="002F3292" w:rsidRPr="0091253F" w:rsidRDefault="002F3292" w:rsidP="00AF48A4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1</w:t>
      </w:r>
    </w:p>
    <w:p w:rsidR="002F3292" w:rsidRPr="0091253F" w:rsidRDefault="002F3292" w:rsidP="002F329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>Сведения</w:t>
      </w:r>
    </w:p>
    <w:p w:rsidR="002F3292" w:rsidRPr="0091253F" w:rsidRDefault="002F3292" w:rsidP="002F329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об эпидемиологической ситуации по холере в мире </w:t>
      </w:r>
    </w:p>
    <w:p w:rsidR="002F3292" w:rsidRPr="0091253F" w:rsidRDefault="002F3292" w:rsidP="002F329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с 1.01.2017 по 31.03.2017 г.</w:t>
      </w:r>
    </w:p>
    <w:p w:rsidR="002F3292" w:rsidRPr="0091253F" w:rsidRDefault="002F3292" w:rsidP="002F329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F3292" w:rsidRPr="0091253F" w:rsidRDefault="002F3292" w:rsidP="002F329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>Число больных холерой – 32692</w:t>
      </w:r>
    </w:p>
    <w:p w:rsidR="002F3292" w:rsidRPr="0091253F" w:rsidRDefault="006F4452" w:rsidP="002F329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>Ч</w:t>
      </w:r>
      <w:r w:rsidR="002F3292" w:rsidRPr="0091253F">
        <w:rPr>
          <w:rFonts w:ascii="Times New Roman" w:eastAsia="Calibri" w:hAnsi="Times New Roman" w:cs="Times New Roman"/>
          <w:sz w:val="30"/>
          <w:szCs w:val="30"/>
        </w:rPr>
        <w:t>исло больных с подозрением на холеру – 21271</w:t>
      </w:r>
    </w:p>
    <w:p w:rsidR="002F3292" w:rsidRPr="0091253F" w:rsidRDefault="002F3292" w:rsidP="00CE441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53F">
        <w:rPr>
          <w:rFonts w:ascii="Times New Roman" w:eastAsia="Calibri" w:hAnsi="Times New Roman" w:cs="Times New Roman"/>
          <w:sz w:val="30"/>
          <w:szCs w:val="30"/>
        </w:rPr>
        <w:t>Число стран</w:t>
      </w:r>
      <w:r w:rsidR="00CE4416" w:rsidRPr="0091253F">
        <w:rPr>
          <w:rFonts w:ascii="Times New Roman" w:eastAsia="Calibri" w:hAnsi="Times New Roman" w:cs="Times New Roman"/>
          <w:sz w:val="30"/>
          <w:szCs w:val="30"/>
        </w:rPr>
        <w:t>,</w:t>
      </w: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информировавши</w:t>
      </w:r>
      <w:r w:rsidR="00CE4416" w:rsidRPr="0091253F">
        <w:rPr>
          <w:rFonts w:ascii="Times New Roman" w:eastAsia="Calibri" w:hAnsi="Times New Roman" w:cs="Times New Roman"/>
          <w:sz w:val="30"/>
          <w:szCs w:val="30"/>
        </w:rPr>
        <w:t>х</w:t>
      </w:r>
      <w:r w:rsidRPr="0091253F">
        <w:rPr>
          <w:rFonts w:ascii="Times New Roman" w:eastAsia="Calibri" w:hAnsi="Times New Roman" w:cs="Times New Roman"/>
          <w:sz w:val="30"/>
          <w:szCs w:val="30"/>
        </w:rPr>
        <w:t xml:space="preserve"> о случаях заболевания холерой и с подозрением на холеру</w:t>
      </w:r>
      <w:r w:rsidR="00CE4416" w:rsidRPr="0091253F">
        <w:rPr>
          <w:rFonts w:ascii="Times New Roman" w:eastAsia="Calibri" w:hAnsi="Times New Roman" w:cs="Times New Roman"/>
          <w:sz w:val="30"/>
          <w:szCs w:val="30"/>
        </w:rPr>
        <w:t>- 24</w:t>
      </w:r>
    </w:p>
    <w:p w:rsidR="002F3292" w:rsidRPr="0091253F" w:rsidRDefault="002F3292" w:rsidP="002F329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1086"/>
        <w:gridCol w:w="1971"/>
        <w:gridCol w:w="1544"/>
        <w:gridCol w:w="1996"/>
        <w:gridCol w:w="1178"/>
        <w:gridCol w:w="1225"/>
      </w:tblGrid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F48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48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Страна/ территория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 xml:space="preserve">Случаи с подозрением на холеру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Подтвержденные случаи холеры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Завозные случаи холеры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16" w:rsidRPr="00AF48A4" w:rsidRDefault="002F3292" w:rsidP="00CE4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48A4">
              <w:rPr>
                <w:rFonts w:ascii="Times New Roman" w:hAnsi="Times New Roman"/>
                <w:sz w:val="24"/>
                <w:szCs w:val="24"/>
              </w:rPr>
              <w:t>Леталь</w:t>
            </w:r>
            <w:r w:rsidR="00CE4416" w:rsidRPr="00AF48A4">
              <w:rPr>
                <w:rFonts w:ascii="Times New Roman" w:hAnsi="Times New Roman"/>
                <w:sz w:val="24"/>
                <w:szCs w:val="24"/>
              </w:rPr>
              <w:t>-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CE4416" w:rsidRPr="00AF48A4">
              <w:rPr>
                <w:rFonts w:ascii="Times New Roman" w:hAnsi="Times New Roman"/>
                <w:sz w:val="24"/>
                <w:szCs w:val="24"/>
              </w:rPr>
              <w:t xml:space="preserve"> случаи холеры</w:t>
            </w:r>
          </w:p>
        </w:tc>
      </w:tr>
      <w:tr w:rsidR="002F3292" w:rsidRPr="00AF48A4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Азия</w:t>
            </w:r>
          </w:p>
        </w:tc>
      </w:tr>
      <w:tr w:rsidR="002F3292" w:rsidRPr="00AF48A4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Западная Азия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593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Ирак</w:t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По региону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78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A4">
              <w:rPr>
                <w:rFonts w:ascii="Times New Roman" w:hAnsi="Times New Roman"/>
                <w:sz w:val="24"/>
                <w:szCs w:val="24"/>
              </w:rPr>
              <w:t>Юго - Западная</w:t>
            </w:r>
            <w:proofErr w:type="gramEnd"/>
            <w:r w:rsidRPr="00AF48A4">
              <w:rPr>
                <w:rFonts w:ascii="Times New Roman" w:hAnsi="Times New Roman"/>
                <w:sz w:val="24"/>
                <w:szCs w:val="24"/>
              </w:rPr>
              <w:t xml:space="preserve"> Азия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593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Йемен</w:t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1686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A4">
              <w:rPr>
                <w:rFonts w:ascii="Times New Roman" w:hAnsi="Times New Roman"/>
                <w:sz w:val="24"/>
                <w:szCs w:val="24"/>
              </w:rPr>
              <w:t>Юго - Восточная</w:t>
            </w:r>
            <w:proofErr w:type="gramEnd"/>
            <w:r w:rsidRPr="00AF48A4">
              <w:rPr>
                <w:rFonts w:ascii="Times New Roman" w:hAnsi="Times New Roman"/>
                <w:sz w:val="24"/>
                <w:szCs w:val="24"/>
              </w:rPr>
              <w:t xml:space="preserve">  Азия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Филиппины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По региону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1686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F3292" w:rsidRPr="00AF48A4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</w:tr>
      <w:tr w:rsidR="002F3292" w:rsidRPr="00AF48A4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Восточная  Африка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Сомали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794D54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 xml:space="preserve">15655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12699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Танзания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1031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Уганда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Бурунди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Кения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Эфиопия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Малави</w:t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 xml:space="preserve">15675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14250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2F3292" w:rsidRPr="00AF48A4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A4">
              <w:rPr>
                <w:rFonts w:ascii="Times New Roman" w:hAnsi="Times New Roman"/>
                <w:sz w:val="24"/>
                <w:szCs w:val="24"/>
              </w:rPr>
              <w:t>Юго - Восточная</w:t>
            </w:r>
            <w:proofErr w:type="gramEnd"/>
            <w:r w:rsidRPr="00AF48A4">
              <w:rPr>
                <w:rFonts w:ascii="Times New Roman" w:hAnsi="Times New Roman"/>
                <w:sz w:val="24"/>
                <w:szCs w:val="24"/>
              </w:rPr>
              <w:t xml:space="preserve"> Африка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Мозамбик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292" w:rsidRPr="00AF48A4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Южная Африка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Замбия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AF48A4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 Африка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Ангола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ДРК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5829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Камерун</w:t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6245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F3292" w:rsidRPr="00AF48A4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Северная Африка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Судан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Ю. Судан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5640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 xml:space="preserve">1158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6070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2F3292" w:rsidRPr="00AF48A4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Западная  Африка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Гана</w:t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Кот-д’Ивуар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Либерия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Нигерия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 xml:space="preserve">Сьерра </w:t>
            </w:r>
            <w:proofErr w:type="gramStart"/>
            <w:r w:rsidR="00826249" w:rsidRPr="00AF48A4">
              <w:rPr>
                <w:rFonts w:ascii="Times New Roman" w:hAnsi="Times New Roman"/>
                <w:sz w:val="24"/>
                <w:szCs w:val="24"/>
              </w:rPr>
              <w:t>-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F48A4">
              <w:rPr>
                <w:rFonts w:ascii="Times New Roman" w:hAnsi="Times New Roman"/>
                <w:sz w:val="24"/>
                <w:szCs w:val="24"/>
              </w:rPr>
              <w:t>еоне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F3292" w:rsidRPr="00AF48A4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tabs>
                <w:tab w:val="left" w:pos="708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  <w:t>Америка</w:t>
            </w:r>
          </w:p>
        </w:tc>
      </w:tr>
      <w:tr w:rsidR="002F3292" w:rsidRPr="00AF48A4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Северная  Америка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Гаити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2654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3585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2654</w:t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  <w:r w:rsidRPr="00AF48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3594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AF48A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F3292" w:rsidRPr="00AF48A4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Всего в мире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794D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 xml:space="preserve">21271 </w:t>
            </w: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32692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AF48A4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8A4">
              <w:rPr>
                <w:rFonts w:ascii="Times New Roman" w:hAnsi="Times New Roman"/>
                <w:b/>
                <w:sz w:val="24"/>
                <w:szCs w:val="24"/>
              </w:rPr>
              <w:t>1124</w:t>
            </w:r>
          </w:p>
        </w:tc>
      </w:tr>
    </w:tbl>
    <w:p w:rsidR="002F3292" w:rsidRPr="0091253F" w:rsidRDefault="002F3292" w:rsidP="002F3292">
      <w:pPr>
        <w:rPr>
          <w:rFonts w:ascii="Times New Roman" w:eastAsia="Calibri" w:hAnsi="Times New Roman" w:cs="Times New Roman"/>
          <w:sz w:val="30"/>
          <w:szCs w:val="30"/>
        </w:rPr>
      </w:pPr>
    </w:p>
    <w:p w:rsidR="002F3292" w:rsidRPr="0091253F" w:rsidRDefault="002F3292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Pr="0091253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Pr="0091253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Pr="0091253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Pr="0091253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Pr="0091253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3543" w:rsidRPr="0091253F" w:rsidRDefault="006D3543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Pr="0091253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F4452" w:rsidRPr="0091253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Pr="0091253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Pr="0091253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Pr="0091253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Pr="0091253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Pr="0091253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Pr="0091253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Pr="0091253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Pr="0091253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Pr="0091253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6CF" w:rsidRPr="0091253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r w:rsidR="00A256CF"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>иложение 2</w:t>
      </w:r>
    </w:p>
    <w:p w:rsidR="00C76B8A" w:rsidRPr="0091253F" w:rsidRDefault="00C76B8A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6CF" w:rsidRPr="0091253F" w:rsidRDefault="00A256CF" w:rsidP="00A256CF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Страны</w:t>
      </w:r>
      <w:proofErr w:type="gramStart"/>
      <w:r w:rsidR="00792D4E" w:rsidRPr="0091253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proofErr w:type="gramEnd"/>
      <w:r w:rsidRPr="009125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которых имеет место риск передачи желтойлихорадки</w:t>
      </w:r>
      <w:r w:rsidRPr="0091253F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ru-RU"/>
        </w:rPr>
        <w:t>2</w:t>
      </w:r>
      <w:r w:rsidRPr="009125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страны</w:t>
      </w:r>
      <w:r w:rsidRPr="009125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требующие наличия свидетельства о вакцинации против желтой лихорадки</w:t>
      </w:r>
    </w:p>
    <w:p w:rsidR="00A256CF" w:rsidRPr="0091253F" w:rsidRDefault="00A256CF" w:rsidP="00A256CF">
      <w:pPr>
        <w:widowControl w:val="0"/>
        <w:autoSpaceDE w:val="0"/>
        <w:autoSpaceDN w:val="0"/>
        <w:adjustRightInd w:val="0"/>
        <w:spacing w:after="250" w:line="1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1330"/>
        <w:gridCol w:w="2718"/>
        <w:gridCol w:w="2409"/>
      </w:tblGrid>
      <w:tr w:rsidR="00B04C1E" w:rsidRPr="00AF48A4" w:rsidTr="00C80595">
        <w:trPr>
          <w:trHeight w:hRule="exact" w:val="1192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50" w:rsidRPr="00AF48A4" w:rsidRDefault="00103650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риском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желтой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требует наличия свидетельства о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 против желтой лихорадки у лиц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прибывающих из</w:t>
            </w:r>
            <w:proofErr w:type="gramEnd"/>
          </w:p>
        </w:tc>
      </w:tr>
      <w:tr w:rsidR="00B04C1E" w:rsidRPr="00AF48A4" w:rsidTr="00AF48A4">
        <w:trPr>
          <w:trHeight w:hRule="exact" w:val="1443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 с риском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желтой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совершающего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поездку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страны 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совершающего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поездку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256CF" w:rsidRPr="00AF48A4" w:rsidTr="00C52C11">
        <w:trPr>
          <w:trHeight w:hRule="exact" w:val="31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7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9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F48A4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Антигуа и 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Барбуда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9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Багамские Острова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Барбадос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8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Боливия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 государство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Бонэйр</w:t>
            </w:r>
            <w:proofErr w:type="spellEnd"/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spellEnd"/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Эстатиус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8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C6299A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Бруней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Даруссалам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Буркина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2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F48A4" w:rsidTr="00C52C11">
        <w:trPr>
          <w:trHeight w:hRule="exact" w:val="29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Камбоджа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</w:tbl>
    <w:p w:rsidR="00A256CF" w:rsidRPr="001A4D3C" w:rsidRDefault="00B115AB" w:rsidP="00EE0DF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3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proofErr w:type="gramStart"/>
      <w:r w:rsidR="00A256CF"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публикации понятия «страна» и «страны» относятся к странам, территориям и географическим районам.</w:t>
      </w:r>
    </w:p>
    <w:p w:rsidR="00B115AB" w:rsidRPr="001A4D3C" w:rsidRDefault="00A256CF" w:rsidP="00EE0DF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8" w:after="0" w:line="240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читается, что риск передачи желтой лихорадки существует там, где случаи заболевания желтой лихорадкой регистрируются в настоящее время или регистрировалис</w:t>
      </w:r>
      <w:r w:rsidR="00B115AB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впрошлом и где присутствуют переносчики инфекции и животные - резервуары инфекции.</w:t>
      </w:r>
    </w:p>
    <w:p w:rsidR="00A256CF" w:rsidRPr="001A4D3C" w:rsidRDefault="00B115AB" w:rsidP="00EE0DF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3" w:after="0" w:line="240" w:lineRule="auto"/>
        <w:ind w:left="206" w:right="461" w:hanging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17A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траны могут из</w:t>
      </w:r>
      <w:bookmarkStart w:id="0" w:name="_GoBack"/>
      <w:bookmarkEnd w:id="0"/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r w:rsidR="0044117A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 требования в любой момент. Лицам, совершающим поездки, настоятел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рекомендуется обратиться в соответствующие консул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скиеучреждения или дипломатическое представител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за информацией о </w:t>
      </w:r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требованиях, предъявляемых страной назначения.</w:t>
      </w:r>
    </w:p>
    <w:p w:rsidR="00A256CF" w:rsidRPr="001A4D3C" w:rsidRDefault="00A256CF" w:rsidP="00EE0DFD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де</w:t>
      </w:r>
      <w:r w:rsidR="0044117A" w:rsidRPr="001A4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1A4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ствия свидетел</w:t>
      </w:r>
      <w:r w:rsidR="00B115AB" w:rsidRPr="001A4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1A4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ств о вакцинации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соответствии с поправкой к ММСП (2005 г.), принятой Всемирной ассамблее</w:t>
      </w:r>
      <w:r w:rsidR="00B115AB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в резолюции </w:t>
      </w:r>
      <w:r w:rsidRPr="001A4D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67.13, </w:t>
      </w:r>
      <w:r w:rsidRPr="001A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11 юля 2016 г. срок действия всех свидетельств о вакцинации против желтой лихорадки, как новых, так и уже выданных, продляется с 10 лет до всей продолжительности жизни вакцинированного лица</w:t>
      </w:r>
      <w:proofErr w:type="gramStart"/>
      <w:r w:rsidRPr="001A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с 11 июля 2016 г. держателям действительных свидетел</w:t>
      </w:r>
      <w:r w:rsidR="00B115AB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о вакцинации против желтой лихорадки не может быть отказано во въезде на том основании, что свидетел</w:t>
      </w:r>
      <w:r w:rsidR="00B115AB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было выдано более 10 лет назад; требовать ревакцинации или дополнител</w:t>
      </w:r>
      <w:r w:rsidR="00B115AB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вакцинации в таких случаях не допускается.</w:t>
      </w:r>
    </w:p>
    <w:p w:rsidR="00A256CF" w:rsidRPr="001A4D3C" w:rsidRDefault="00B115AB" w:rsidP="00EE0DF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3" w:after="0" w:line="240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Включает в себя требование по наличию свидетел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 вакцинации у лиц, которые провели более 12 часов в транзитном аэропорту, находящемся на территории страны</w:t>
      </w:r>
      <w:proofErr w:type="gramStart"/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имеет место риск передачи желтой лихорадки.</w:t>
      </w:r>
    </w:p>
    <w:p w:rsidR="00A256CF" w:rsidRPr="001A4D3C" w:rsidRDefault="00B115AB" w:rsidP="00EE0DF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48" w:after="0" w:line="240" w:lineRule="auto"/>
        <w:ind w:left="206" w:right="230" w:hanging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 себя требование по наличию свидетел</w:t>
      </w:r>
      <w:r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56CF" w:rsidRPr="001A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 вакцинации у лиц, которые проследовали транзитом через аэропорт, находящийся на территории страны, гдеимеет место риск передачи желтой лихорадки.</w:t>
      </w:r>
    </w:p>
    <w:p w:rsidR="00A256CF" w:rsidRPr="0091253F" w:rsidRDefault="00A256CF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48" w:after="0" w:line="154" w:lineRule="exact"/>
        <w:ind w:left="206" w:right="230" w:hanging="206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A256CF" w:rsidRPr="0091253F" w:rsidSect="006F4452">
          <w:headerReference w:type="default" r:id="rId9"/>
          <w:pgSz w:w="11909" w:h="16834"/>
          <w:pgMar w:top="1134" w:right="850" w:bottom="993" w:left="1701" w:header="720" w:footer="720" w:gutter="0"/>
          <w:cols w:space="60"/>
          <w:noEndnote/>
          <w:titlePg/>
          <w:docGrid w:linePitch="299"/>
        </w:sect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4"/>
        <w:gridCol w:w="1330"/>
        <w:gridCol w:w="2306"/>
        <w:gridCol w:w="2410"/>
      </w:tblGrid>
      <w:tr w:rsidR="00B04C1E" w:rsidRPr="00AF48A4" w:rsidTr="00C80595">
        <w:trPr>
          <w:trHeight w:hRule="exact" w:val="1149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650" w:rsidRPr="00AF48A4" w:rsidRDefault="00103650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риском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желтой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лихорадки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требует наличия свидетельства о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вакцинации против желтой лихорадки у лиц</w:t>
            </w: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прибывающих из</w:t>
            </w:r>
            <w:proofErr w:type="gramEnd"/>
          </w:p>
        </w:tc>
      </w:tr>
      <w:tr w:rsidR="00B04C1E" w:rsidRPr="00AF48A4" w:rsidTr="00C80595">
        <w:trPr>
          <w:trHeight w:hRule="exact" w:val="1402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 с риском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передачи желтой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лихорадки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(возраст совершающего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любой страны (возраст совершающего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поездку)</w:t>
            </w:r>
          </w:p>
        </w:tc>
      </w:tr>
      <w:tr w:rsidR="00A256CF" w:rsidRPr="00AF48A4" w:rsidTr="005D045A">
        <w:trPr>
          <w:trHeight w:hRule="exact" w:val="58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Центрально</w:t>
            </w:r>
            <w:r w:rsidR="00AE6A85"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</w:t>
            </w: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фриканская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F48A4" w:rsidTr="0044117A">
        <w:trPr>
          <w:trHeight w:hRule="exact" w:val="27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 Рождества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F48A4" w:rsidTr="0044117A">
        <w:trPr>
          <w:trHeight w:hRule="exact" w:val="3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Коста-Рика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Кот-д</w:t>
            </w:r>
            <w:r w:rsidRPr="00AF48A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’</w:t>
            </w: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Ивуар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F48A4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Кюрасао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56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Корейская Народно-Демократическая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AE6A85">
        <w:trPr>
          <w:trHeight w:hRule="exact" w:val="57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F48A4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Джибути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Доминика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8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3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Сальвадор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Экваториальная Гвинея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Фиджи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Французская Гвиана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F48A4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Французская Полинезия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F48A4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F48A4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Гренада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Гваделупа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3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7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Гвинея-Бисау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F48A4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3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Гондурас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Иран (Исламская Республика)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Ямайка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3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4117A">
        <w:trPr>
          <w:trHeight w:hRule="exact" w:val="28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CF" w:rsidRPr="0091253F" w:rsidRDefault="00A256CF" w:rsidP="00A2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A256CF" w:rsidRPr="0091253F">
          <w:pgSz w:w="11909" w:h="16834"/>
          <w:pgMar w:top="1440" w:right="2246" w:bottom="360" w:left="1440" w:header="720" w:footer="720" w:gutter="0"/>
          <w:cols w:space="60"/>
          <w:noEndnote/>
        </w:sect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8"/>
        <w:gridCol w:w="1330"/>
        <w:gridCol w:w="2292"/>
        <w:gridCol w:w="2410"/>
      </w:tblGrid>
      <w:tr w:rsidR="00B04C1E" w:rsidRPr="00AF48A4" w:rsidTr="00C80595">
        <w:trPr>
          <w:trHeight w:hRule="exact" w:val="1149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650" w:rsidRPr="00AF48A4" w:rsidRDefault="00103650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риском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желтой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лихорадки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требует наличия свидетельства о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вакцинации против желтой лихорадки у лиц</w:t>
            </w: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прибывающих из</w:t>
            </w:r>
            <w:proofErr w:type="gramEnd"/>
          </w:p>
        </w:tc>
      </w:tr>
      <w:tr w:rsidR="00B04C1E" w:rsidRPr="00AF48A4" w:rsidTr="00AF48A4">
        <w:trPr>
          <w:trHeight w:hRule="exact" w:val="1402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 с риском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передачи желтой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лихорадки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(возраст совершающего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любой страны (возраст совершающего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поездку)</w:t>
            </w:r>
          </w:p>
        </w:tc>
      </w:tr>
      <w:tr w:rsidR="00A256CF" w:rsidRPr="00AF48A4" w:rsidTr="00033495">
        <w:trPr>
          <w:trHeight w:hRule="exact" w:val="31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Кирибати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F48A4" w:rsidTr="004562B3">
        <w:trPr>
          <w:trHeight w:hRule="exact" w:val="52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4562B3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Лаосская Народно – Демократическая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F48A4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Мадагаскар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Малави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F48A4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Мальдивские Острова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F48A4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Мартиника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Мавритания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F48A4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Маврикий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Майотта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F48A4" w:rsidTr="00033495">
        <w:trPr>
          <w:trHeight w:hRule="exact" w:val="27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Монтсеррат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</w:tr>
      <w:tr w:rsidR="00A256CF" w:rsidRPr="00AF48A4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Мьянма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Намибия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F48A4" w:rsidTr="00033495">
        <w:trPr>
          <w:trHeight w:hRule="exact" w:val="27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792D4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A256CF" w:rsidRPr="00AF4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(&gt; 1 year)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F48A4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Каледония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F48A4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Ниуэ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F48A4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F48A4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</w:tr>
      <w:tr w:rsidR="00A256CF" w:rsidRPr="00AF48A4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F48A4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Острова 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Пиктэрн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Реюньон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F48A4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Сен-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Бартелеми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F48A4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Сент-Киттс</w:t>
            </w:r>
            <w:proofErr w:type="spellEnd"/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Невис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Сент-Люсия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CF" w:rsidRPr="0091253F" w:rsidRDefault="00A256CF" w:rsidP="00A2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A256CF" w:rsidRPr="0091253F">
          <w:pgSz w:w="11909" w:h="16834"/>
          <w:pgMar w:top="1440" w:right="2204" w:bottom="360" w:left="1440" w:header="720" w:footer="720" w:gutter="0"/>
          <w:cols w:space="60"/>
          <w:noEndnote/>
        </w:sect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1"/>
        <w:gridCol w:w="1200"/>
        <w:gridCol w:w="2249"/>
        <w:gridCol w:w="2551"/>
      </w:tblGrid>
      <w:tr w:rsidR="00B04C1E" w:rsidRPr="00AF48A4" w:rsidTr="00AF48A4">
        <w:trPr>
          <w:trHeight w:hRule="exact" w:val="1173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650" w:rsidRPr="00AF48A4" w:rsidRDefault="00103650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риском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желтой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требует наличия свидетельства о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 против желтой лихорадки у лиц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прибывающих из</w:t>
            </w:r>
            <w:proofErr w:type="gramEnd"/>
          </w:p>
        </w:tc>
      </w:tr>
      <w:tr w:rsidR="00B04C1E" w:rsidRPr="00AF48A4" w:rsidTr="00AF48A4">
        <w:trPr>
          <w:trHeight w:hRule="exact" w:val="1699"/>
        </w:trPr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 с риском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желтой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лихорадки</w:t>
            </w:r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совершающего</w:t>
            </w:r>
            <w:proofErr w:type="gramEnd"/>
          </w:p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поездку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F48A4" w:rsidRDefault="00B04C1E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страны 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совершающего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поездку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256CF" w:rsidRPr="00AF48A4" w:rsidTr="00C76B8A">
        <w:trPr>
          <w:trHeight w:hRule="exact" w:val="31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Винсент и Гренадины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 и Принсипи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Сенегал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792D4E"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Сейшельские Острова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Сьерра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256CF" w:rsidRPr="00AF48A4" w:rsidTr="00C76B8A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</w:t>
            </w:r>
            <w:proofErr w:type="spellEnd"/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Соломоновы Острова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792D4E"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Африка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Судан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792D4E"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Свазиленд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Тимор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Леште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F48A4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Тристан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523743"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6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Тринидад и Тобаго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4562B3">
        <w:trPr>
          <w:trHeight w:hRule="exact" w:val="58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B3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Объединенная Республика </w:t>
            </w:r>
          </w:p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56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Венесуэла </w:t>
            </w: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Боливарианская</w:t>
            </w:r>
            <w:proofErr w:type="spellEnd"/>
            <w:r w:rsidR="00826954"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Острова 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Уоллис</w:t>
            </w:r>
            <w:proofErr w:type="spell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523743" w:rsidRPr="00AF4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F48A4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F48A4" w:rsidRDefault="00A256CF" w:rsidP="00AF4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CF" w:rsidRPr="0091253F" w:rsidRDefault="00A256CF" w:rsidP="00A2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6CF" w:rsidRPr="0091253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Pr="0091253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Pr="0091253F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Pr="0091253F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Pr="0091253F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Pr="0091253F" w:rsidRDefault="00DF6D74" w:rsidP="008B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3</w:t>
      </w:r>
    </w:p>
    <w:p w:rsidR="00DF6D74" w:rsidRPr="0091253F" w:rsidRDefault="00DF6D74" w:rsidP="008B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3674" w:rsidRPr="0091253F" w:rsidRDefault="008B3674" w:rsidP="008B3674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right="2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стран, неблагополучных по иным инфекционным заболеваниям,  которые могут представлять чрезвычайную ситуацию в области общественного здравоохранения, имеющую международное значение, включая страны в которых в 2016</w:t>
      </w:r>
      <w:r w:rsidR="006F4452"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1253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квартале 2017г</w:t>
      </w:r>
      <w:r w:rsidR="006F4452"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91253F">
        <w:rPr>
          <w:rFonts w:ascii="Times New Roman" w:eastAsia="Times New Roman" w:hAnsi="Times New Roman" w:cs="Times New Roman"/>
          <w:sz w:val="30"/>
          <w:szCs w:val="30"/>
          <w:lang w:eastAsia="ru-RU"/>
        </w:rPr>
        <w:t>г. регистрировались случаи  таких заболеваний</w:t>
      </w:r>
    </w:p>
    <w:p w:rsidR="008B3674" w:rsidRPr="0091253F" w:rsidRDefault="008B3674" w:rsidP="008B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2617"/>
        <w:gridCol w:w="4536"/>
      </w:tblGrid>
      <w:tr w:rsidR="008B3674" w:rsidRPr="00AF48A4" w:rsidTr="00C80595">
        <w:trPr>
          <w:trHeight w:hRule="exact" w:val="85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Инфекционное заболевание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</w:t>
            </w:r>
          </w:p>
        </w:tc>
      </w:tr>
      <w:tr w:rsidR="008B3674" w:rsidRPr="00AF48A4" w:rsidTr="00C80595">
        <w:trPr>
          <w:trHeight w:hRule="exact" w:val="77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Демократическая Республика Конго, Мадагаскар, Танзания, Уганда</w:t>
            </w:r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B3674" w:rsidRPr="00AF48A4" w:rsidTr="00AF48A4">
        <w:trPr>
          <w:trHeight w:hRule="exact" w:val="47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Китай, Монголия</w:t>
            </w:r>
          </w:p>
        </w:tc>
      </w:tr>
      <w:tr w:rsidR="008B3674" w:rsidRPr="00AF48A4" w:rsidTr="00AF48A4">
        <w:trPr>
          <w:trHeight w:hRule="exact" w:val="55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Американский 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Перу, Боливия, США</w:t>
            </w:r>
          </w:p>
        </w:tc>
      </w:tr>
      <w:tr w:rsidR="008B3674" w:rsidRPr="00AF48A4" w:rsidTr="00AF48A4">
        <w:trPr>
          <w:trHeight w:hRule="exact" w:val="85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Рифт-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Валли</w:t>
            </w:r>
            <w:proofErr w:type="spellEnd"/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Африка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 Северной Африки и территории к югу от Сахары</w:t>
            </w:r>
          </w:p>
        </w:tc>
      </w:tr>
      <w:tr w:rsidR="008B3674" w:rsidRPr="00AF48A4" w:rsidTr="00C80595">
        <w:trPr>
          <w:trHeight w:hRule="exact" w:val="96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Эбола</w:t>
            </w:r>
            <w:proofErr w:type="spellEnd"/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Центральная и Западная Аф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Демократическая Республика Конго, </w:t>
            </w: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Уганда, Гвинея, Сьерра-Леоне, Либерия</w:t>
            </w:r>
          </w:p>
        </w:tc>
      </w:tr>
      <w:tr w:rsidR="008B3674" w:rsidRPr="00AF48A4" w:rsidTr="00C80595">
        <w:trPr>
          <w:trHeight w:hRule="exact" w:val="783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Лихорадка Марбург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Демократическая Республика Конго, Уганда, Ангола</w:t>
            </w:r>
          </w:p>
        </w:tc>
      </w:tr>
      <w:tr w:rsidR="008B3674" w:rsidRPr="00AF48A4" w:rsidTr="00C80595">
        <w:trPr>
          <w:trHeight w:hRule="exact" w:val="83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Ласса</w:t>
            </w:r>
            <w:proofErr w:type="spellEnd"/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Западная 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Нигерия, Бенин, Того Сьерра-Леоне Либерия Гвинея, Гана</w:t>
            </w:r>
          </w:p>
        </w:tc>
      </w:tr>
      <w:tr w:rsidR="008B3674" w:rsidRPr="00AF48A4" w:rsidTr="00C80595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Африка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Бенин, Буркина-Фасо, Гамбия, Гана, Гвинея, Демократическая Республика Конго, Камерун, Кот 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д'Ивуар</w:t>
            </w:r>
            <w:proofErr w:type="spellEnd"/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Мавритания, Мали, Нигер, Нигерия, Сенегал, Того, Центрально-Африканская Республика, Чад, Эфиопия</w:t>
            </w:r>
            <w:proofErr w:type="gramEnd"/>
          </w:p>
        </w:tc>
      </w:tr>
      <w:tr w:rsidR="008B3674" w:rsidRPr="00AF48A4" w:rsidTr="00C80595">
        <w:trPr>
          <w:trHeight w:hRule="exact" w:val="1111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Лихорадка денге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Таиланд, Вьетнам, Малайзия, Камбоджа, Филиппины, Лаос, Сингапур, Китай</w:t>
            </w:r>
            <w:proofErr w:type="gramStart"/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  <w:r w:rsidRPr="00AF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AF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ндонезия, Малайзия, Япония, Вьетнам, Мьянма.</w:t>
            </w:r>
          </w:p>
        </w:tc>
      </w:tr>
      <w:tr w:rsidR="008B3674" w:rsidRPr="00AF48A4" w:rsidTr="00AF48A4">
        <w:trPr>
          <w:trHeight w:hRule="exact" w:val="1033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Папуа-Новая Гвинея, Соломоновы острова, Новая Каледония, Острова Кука, Фиджи, Вануату</w:t>
            </w:r>
          </w:p>
        </w:tc>
      </w:tr>
      <w:tr w:rsidR="008B3674" w:rsidRPr="00AF48A4" w:rsidTr="00C80595">
        <w:trPr>
          <w:trHeight w:hRule="exact" w:val="100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Индия, Шри-Ланка, Мальдивская Республика</w:t>
            </w:r>
          </w:p>
        </w:tc>
      </w:tr>
      <w:tr w:rsidR="008B3674" w:rsidRPr="00AF48A4" w:rsidTr="00C80595">
        <w:trPr>
          <w:trHeight w:hRule="exact" w:val="85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Центральная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Пакистан, Йемен</w:t>
            </w:r>
          </w:p>
        </w:tc>
      </w:tr>
      <w:tr w:rsidR="008B3674" w:rsidRPr="00AF48A4" w:rsidTr="00C80595">
        <w:trPr>
          <w:trHeight w:hRule="exact" w:val="706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Восточное Средиземноморье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Саудовская Аравия, Джибути, Сомали</w:t>
            </w:r>
          </w:p>
        </w:tc>
      </w:tr>
      <w:tr w:rsidR="008B3674" w:rsidRPr="00AF48A4" w:rsidTr="00C80595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Центральная и Южная Америка, страны Карибского  бассейна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Коста-Рика, Мексика, Сальвадор, Гватемала, Пуэрто-Рико, Аргентина, Перу, Колумбия, Боливия, Бразилия, Венесуэла, Парагвай, Доминиканская Республика</w:t>
            </w:r>
            <w:proofErr w:type="gramEnd"/>
          </w:p>
        </w:tc>
      </w:tr>
      <w:tr w:rsidR="008B3674" w:rsidRPr="00AF48A4" w:rsidTr="00C80595">
        <w:trPr>
          <w:trHeight w:hRule="exact" w:val="76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Судан, Ангола, Мозамбик, Танзания</w:t>
            </w:r>
          </w:p>
        </w:tc>
      </w:tr>
      <w:tr w:rsidR="008B3674" w:rsidRPr="00AF48A4" w:rsidTr="00C80595">
        <w:trPr>
          <w:trHeight w:hRule="exact" w:val="15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AF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ближневосточного респираторного синдрома (БВРС-</w:t>
            </w:r>
            <w:proofErr w:type="spellStart"/>
            <w:r w:rsidRPr="00AF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</w:t>
            </w:r>
            <w:proofErr w:type="spellEnd"/>
            <w:r w:rsidRPr="00AF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Саудовская Аравия, ОАЭ, Катар, Иорда</w:t>
            </w: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Оман, Кувейт и др.</w:t>
            </w:r>
          </w:p>
        </w:tc>
      </w:tr>
      <w:tr w:rsidR="008B3674" w:rsidRPr="00AF48A4" w:rsidTr="00C80595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Демократическая Республика Конго, Танзания, Кения, Замбия, Малави, Мозамбик, Уганда, Нигерия, Сомали, Либерия, Бенин, Бурунди, Зимбабве, Кот-д'Ивуар, Южный Судан, Гана, Нигер, Того, Камерун, Эфиопия, Ангола, Судан, Сьерра-Леоне</w:t>
            </w:r>
            <w:proofErr w:type="gramEnd"/>
          </w:p>
        </w:tc>
      </w:tr>
      <w:tr w:rsidR="008B3674" w:rsidRPr="00AF48A4" w:rsidTr="00C80595">
        <w:trPr>
          <w:trHeight w:hRule="exact" w:val="9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90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Америка и страны Карибского бассейна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Гаити,  Доминиканская Республика,  Куба, Эквадор</w:t>
            </w:r>
            <w:proofErr w:type="gramStart"/>
            <w:r w:rsidR="008909CB"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,Г</w:t>
            </w:r>
            <w:proofErr w:type="gramEnd"/>
            <w:r w:rsidR="008909CB"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айана, Перу</w:t>
            </w:r>
          </w:p>
        </w:tc>
      </w:tr>
      <w:tr w:rsidR="008B3674" w:rsidRPr="00AF48A4" w:rsidTr="00C80595">
        <w:trPr>
          <w:trHeight w:hRule="exact" w:val="53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Индия, Непал, Бангладеш</w:t>
            </w:r>
          </w:p>
        </w:tc>
      </w:tr>
      <w:tr w:rsidR="008B3674" w:rsidRPr="00AF48A4" w:rsidTr="00C80595">
        <w:trPr>
          <w:trHeight w:hRule="exact" w:val="52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90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Ирак, Сирия, Афганистан, Пакистан</w:t>
            </w:r>
            <w:r w:rsidR="008909CB"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 Йемен, Иран</w:t>
            </w:r>
          </w:p>
        </w:tc>
      </w:tr>
      <w:tr w:rsidR="008B3674" w:rsidRPr="00AF48A4" w:rsidTr="00C80595">
        <w:trPr>
          <w:trHeight w:hRule="exact" w:val="59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Таиланд,  Индонезия,   Мьянма,   Кам</w:t>
            </w:r>
            <w:r w:rsidR="008909CB"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боджа, Вьетнам, Северная Корея, Филиппины</w:t>
            </w:r>
          </w:p>
        </w:tc>
      </w:tr>
      <w:tr w:rsidR="008B3674" w:rsidRPr="00AF48A4" w:rsidTr="00C80595">
        <w:trPr>
          <w:trHeight w:hRule="exact" w:val="59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AF48A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48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Папуа-Новая Гвинея</w:t>
            </w:r>
          </w:p>
        </w:tc>
      </w:tr>
    </w:tbl>
    <w:p w:rsidR="008B3674" w:rsidRPr="0091253F" w:rsidRDefault="008B3674" w:rsidP="00DF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B3674" w:rsidRPr="0091253F" w:rsidSect="005D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F5" w:rsidRDefault="00BD3DF5" w:rsidP="00EC4135">
      <w:pPr>
        <w:spacing w:after="0" w:line="240" w:lineRule="auto"/>
      </w:pPr>
      <w:r>
        <w:separator/>
      </w:r>
    </w:p>
  </w:endnote>
  <w:endnote w:type="continuationSeparator" w:id="0">
    <w:p w:rsidR="00BD3DF5" w:rsidRDefault="00BD3DF5" w:rsidP="00EC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F5" w:rsidRDefault="00BD3DF5" w:rsidP="00EC4135">
      <w:pPr>
        <w:spacing w:after="0" w:line="240" w:lineRule="auto"/>
      </w:pPr>
      <w:r>
        <w:separator/>
      </w:r>
    </w:p>
  </w:footnote>
  <w:footnote w:type="continuationSeparator" w:id="0">
    <w:p w:rsidR="00BD3DF5" w:rsidRDefault="00BD3DF5" w:rsidP="00EC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79141"/>
      <w:docPartObj>
        <w:docPartGallery w:val="Page Numbers (Top of Page)"/>
        <w:docPartUnique/>
      </w:docPartObj>
    </w:sdtPr>
    <w:sdtEndPr/>
    <w:sdtContent>
      <w:p w:rsidR="00615848" w:rsidRDefault="00203D9A">
        <w:pPr>
          <w:pStyle w:val="a5"/>
          <w:jc w:val="center"/>
        </w:pPr>
        <w:r>
          <w:fldChar w:fldCharType="begin"/>
        </w:r>
        <w:r w:rsidR="00615848">
          <w:instrText>PAGE   \* MERGEFORMAT</w:instrText>
        </w:r>
        <w:r>
          <w:fldChar w:fldCharType="separate"/>
        </w:r>
        <w:r w:rsidR="00EE0D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5848" w:rsidRDefault="006158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7E5"/>
    <w:multiLevelType w:val="hybridMultilevel"/>
    <w:tmpl w:val="3C8E5E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94490D"/>
    <w:multiLevelType w:val="hybridMultilevel"/>
    <w:tmpl w:val="B09AAC84"/>
    <w:lvl w:ilvl="0" w:tplc="9F3E7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839"/>
    <w:rsid w:val="00033495"/>
    <w:rsid w:val="00081625"/>
    <w:rsid w:val="00090EE4"/>
    <w:rsid w:val="00095523"/>
    <w:rsid w:val="00103650"/>
    <w:rsid w:val="0011130B"/>
    <w:rsid w:val="00145E40"/>
    <w:rsid w:val="00146DA3"/>
    <w:rsid w:val="001A4D3C"/>
    <w:rsid w:val="00203D9A"/>
    <w:rsid w:val="002237E9"/>
    <w:rsid w:val="00224EC5"/>
    <w:rsid w:val="00280931"/>
    <w:rsid w:val="002F3292"/>
    <w:rsid w:val="002F393A"/>
    <w:rsid w:val="0030537D"/>
    <w:rsid w:val="00355619"/>
    <w:rsid w:val="003570C1"/>
    <w:rsid w:val="003963AB"/>
    <w:rsid w:val="004079A8"/>
    <w:rsid w:val="00422523"/>
    <w:rsid w:val="0043280D"/>
    <w:rsid w:val="0044117A"/>
    <w:rsid w:val="004422DB"/>
    <w:rsid w:val="004562B3"/>
    <w:rsid w:val="00460A2B"/>
    <w:rsid w:val="0047374C"/>
    <w:rsid w:val="00476839"/>
    <w:rsid w:val="0049722D"/>
    <w:rsid w:val="004B0FF9"/>
    <w:rsid w:val="004B6EAC"/>
    <w:rsid w:val="004F2718"/>
    <w:rsid w:val="004F46AB"/>
    <w:rsid w:val="00523743"/>
    <w:rsid w:val="00581CC7"/>
    <w:rsid w:val="00593416"/>
    <w:rsid w:val="005A7071"/>
    <w:rsid w:val="005D045A"/>
    <w:rsid w:val="005D1D83"/>
    <w:rsid w:val="00612B64"/>
    <w:rsid w:val="00615848"/>
    <w:rsid w:val="00677163"/>
    <w:rsid w:val="006C3179"/>
    <w:rsid w:val="006D3543"/>
    <w:rsid w:val="006F4452"/>
    <w:rsid w:val="006F4E10"/>
    <w:rsid w:val="006F6DEB"/>
    <w:rsid w:val="00792D4E"/>
    <w:rsid w:val="00792EDF"/>
    <w:rsid w:val="00794618"/>
    <w:rsid w:val="00794D54"/>
    <w:rsid w:val="007A5B17"/>
    <w:rsid w:val="007B5FF5"/>
    <w:rsid w:val="007D2A1E"/>
    <w:rsid w:val="007F06BB"/>
    <w:rsid w:val="007F65AE"/>
    <w:rsid w:val="00821B71"/>
    <w:rsid w:val="00822273"/>
    <w:rsid w:val="00826249"/>
    <w:rsid w:val="00826954"/>
    <w:rsid w:val="00855C32"/>
    <w:rsid w:val="008909CB"/>
    <w:rsid w:val="008959C4"/>
    <w:rsid w:val="008B2DD1"/>
    <w:rsid w:val="008B3674"/>
    <w:rsid w:val="008D7979"/>
    <w:rsid w:val="0091253F"/>
    <w:rsid w:val="00923B56"/>
    <w:rsid w:val="009B3600"/>
    <w:rsid w:val="00A256CF"/>
    <w:rsid w:val="00A67EA7"/>
    <w:rsid w:val="00A8653F"/>
    <w:rsid w:val="00AC552E"/>
    <w:rsid w:val="00AD19C0"/>
    <w:rsid w:val="00AE6A85"/>
    <w:rsid w:val="00AF48A4"/>
    <w:rsid w:val="00B04C1E"/>
    <w:rsid w:val="00B06AC3"/>
    <w:rsid w:val="00B102FD"/>
    <w:rsid w:val="00B115AB"/>
    <w:rsid w:val="00B4365A"/>
    <w:rsid w:val="00BA51D9"/>
    <w:rsid w:val="00BA5594"/>
    <w:rsid w:val="00BB4DAD"/>
    <w:rsid w:val="00BC3684"/>
    <w:rsid w:val="00BD3DF5"/>
    <w:rsid w:val="00BE3B25"/>
    <w:rsid w:val="00C050F4"/>
    <w:rsid w:val="00C52C11"/>
    <w:rsid w:val="00C6299A"/>
    <w:rsid w:val="00C76B8A"/>
    <w:rsid w:val="00C80595"/>
    <w:rsid w:val="00CC3F19"/>
    <w:rsid w:val="00CD2FF1"/>
    <w:rsid w:val="00CE4416"/>
    <w:rsid w:val="00CE5EBC"/>
    <w:rsid w:val="00D07958"/>
    <w:rsid w:val="00D141E9"/>
    <w:rsid w:val="00D155B4"/>
    <w:rsid w:val="00D2373D"/>
    <w:rsid w:val="00D862B2"/>
    <w:rsid w:val="00DA17F3"/>
    <w:rsid w:val="00DB0F1D"/>
    <w:rsid w:val="00DB5A77"/>
    <w:rsid w:val="00DC7A4C"/>
    <w:rsid w:val="00DF47E3"/>
    <w:rsid w:val="00DF6D74"/>
    <w:rsid w:val="00E117D8"/>
    <w:rsid w:val="00E27FD0"/>
    <w:rsid w:val="00E735C5"/>
    <w:rsid w:val="00E93BCD"/>
    <w:rsid w:val="00EB1D84"/>
    <w:rsid w:val="00EC4135"/>
    <w:rsid w:val="00EE0DFD"/>
    <w:rsid w:val="00EF5953"/>
    <w:rsid w:val="00F133CB"/>
    <w:rsid w:val="00FD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2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135"/>
  </w:style>
  <w:style w:type="paragraph" w:styleId="a7">
    <w:name w:val="footer"/>
    <w:basedOn w:val="a"/>
    <w:link w:val="a8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135"/>
  </w:style>
  <w:style w:type="paragraph" w:styleId="a9">
    <w:name w:val="Balloon Text"/>
    <w:basedOn w:val="a"/>
    <w:link w:val="aa"/>
    <w:uiPriority w:val="99"/>
    <w:semiHidden/>
    <w:unhideWhenUsed/>
    <w:rsid w:val="00D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3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1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2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135"/>
  </w:style>
  <w:style w:type="paragraph" w:styleId="a7">
    <w:name w:val="footer"/>
    <w:basedOn w:val="a"/>
    <w:link w:val="a8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C060-8699-4110-B51A-A5596A25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26</cp:revision>
  <cp:lastPrinted>2017-04-13T13:08:00Z</cp:lastPrinted>
  <dcterms:created xsi:type="dcterms:W3CDTF">2017-04-10T07:31:00Z</dcterms:created>
  <dcterms:modified xsi:type="dcterms:W3CDTF">2017-04-14T07:05:00Z</dcterms:modified>
</cp:coreProperties>
</file>